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7BC" w:rsidRPr="00CB57BC" w:rsidRDefault="00CB57BC" w:rsidP="00CB57B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57BC" w:rsidRPr="00CB57BC" w:rsidRDefault="00CB57BC" w:rsidP="00CB57B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7BC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CB57BC" w:rsidRPr="00CB57BC" w:rsidRDefault="00CB57BC" w:rsidP="00CB57B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7BC">
        <w:rPr>
          <w:rFonts w:ascii="Times New Roman" w:eastAsia="Calibri" w:hAnsi="Times New Roman" w:cs="Times New Roman"/>
          <w:b/>
          <w:sz w:val="28"/>
          <w:szCs w:val="28"/>
        </w:rPr>
        <w:t>«Детско - юношеский центр»</w:t>
      </w:r>
    </w:p>
    <w:p w:rsidR="00CB57BC" w:rsidRPr="00CB57BC" w:rsidRDefault="00CB57BC" w:rsidP="00CB57B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7BC">
        <w:rPr>
          <w:rFonts w:ascii="Times New Roman" w:eastAsia="Calibri" w:hAnsi="Times New Roman" w:cs="Times New Roman"/>
          <w:b/>
          <w:sz w:val="28"/>
          <w:szCs w:val="28"/>
        </w:rPr>
        <w:t>муниципального образования – городской округ город Касимов</w:t>
      </w:r>
    </w:p>
    <w:p w:rsidR="00CB57BC" w:rsidRPr="00CB57BC" w:rsidRDefault="00CB57BC" w:rsidP="00DD7CE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B57BC" w:rsidRDefault="00CB57BC" w:rsidP="00406F7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Методическое пособие</w:t>
      </w:r>
    </w:p>
    <w:p w:rsidR="00CB57BC" w:rsidRPr="00CB57BC" w:rsidRDefault="00CB57BC" w:rsidP="00406F7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организации экскурсионной деятельности с обучающимися на базе музея «Народные </w:t>
      </w:r>
      <w:r w:rsidR="0039650D">
        <w:rPr>
          <w:rFonts w:ascii="Times New Roman" w:eastAsia="Calibri" w:hAnsi="Times New Roman" w:cs="Times New Roman"/>
          <w:sz w:val="28"/>
          <w:szCs w:val="28"/>
        </w:rPr>
        <w:t>промыслы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и ремесла»</w:t>
      </w:r>
    </w:p>
    <w:p w:rsid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43CBA" w:rsidRDefault="00406F7A" w:rsidP="00CB57BC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Подготовка и проведение народного</w:t>
      </w:r>
      <w:r w:rsidR="00B43CBA">
        <w:rPr>
          <w:rFonts w:ascii="Times New Roman" w:eastAsia="Calibri" w:hAnsi="Times New Roman" w:cs="Times New Roman"/>
          <w:b/>
          <w:sz w:val="28"/>
          <w:szCs w:val="28"/>
        </w:rPr>
        <w:t xml:space="preserve"> фольклорного</w:t>
      </w:r>
    </w:p>
    <w:p w:rsidR="00931630" w:rsidRDefault="00406F7A" w:rsidP="00CB57BC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праздника </w:t>
      </w:r>
      <w:r w:rsidR="00931630">
        <w:rPr>
          <w:rFonts w:ascii="Times New Roman" w:eastAsia="Calibri" w:hAnsi="Times New Roman" w:cs="Times New Roman"/>
          <w:b/>
          <w:sz w:val="28"/>
          <w:szCs w:val="28"/>
        </w:rPr>
        <w:t xml:space="preserve">«Гори, гори ясно!» </w:t>
      </w:r>
    </w:p>
    <w:p w:rsidR="00CB57BC" w:rsidRPr="00DD7CE9" w:rsidRDefault="009D135F" w:rsidP="00DD7CE9">
      <w:pPr>
        <w:spacing w:line="256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D135F">
        <w:rPr>
          <w:rFonts w:ascii="Times New Roman" w:eastAsia="Calibri" w:hAnsi="Times New Roman" w:cs="Times New Roman"/>
          <w:b/>
          <w:sz w:val="20"/>
          <w:szCs w:val="20"/>
        </w:rPr>
        <w:t>(возраст участников</w:t>
      </w:r>
      <w:r w:rsidR="00E82811" w:rsidRPr="009D135F">
        <w:rPr>
          <w:rFonts w:ascii="Times New Roman" w:eastAsia="Calibri" w:hAnsi="Times New Roman" w:cs="Times New Roman"/>
          <w:b/>
          <w:sz w:val="20"/>
          <w:szCs w:val="20"/>
        </w:rPr>
        <w:t xml:space="preserve"> – </w:t>
      </w:r>
      <w:r w:rsidR="00DD7CE9">
        <w:rPr>
          <w:rFonts w:ascii="Times New Roman" w:eastAsia="Calibri" w:hAnsi="Times New Roman" w:cs="Times New Roman"/>
          <w:b/>
          <w:sz w:val="20"/>
          <w:szCs w:val="20"/>
        </w:rPr>
        <w:t>8 - 12</w:t>
      </w:r>
      <w:r w:rsidR="00453288" w:rsidRPr="009D135F">
        <w:rPr>
          <w:rFonts w:ascii="Times New Roman" w:eastAsia="Calibri" w:hAnsi="Times New Roman" w:cs="Times New Roman"/>
          <w:b/>
          <w:sz w:val="20"/>
          <w:szCs w:val="20"/>
        </w:rPr>
        <w:t xml:space="preserve"> лет)</w:t>
      </w:r>
    </w:p>
    <w:p w:rsidR="00CB57BC" w:rsidRPr="00CB57BC" w:rsidRDefault="00DD7CE9" w:rsidP="00CB57BC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7CE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2438400"/>
            <wp:effectExtent l="0" t="0" r="0" b="0"/>
            <wp:docPr id="6" name="Рисунок 6" descr="C:\Users\Пользователь\Pictures\начало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начало иг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32" cy="24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BC" w:rsidRPr="00CB57BC" w:rsidRDefault="00CB57BC" w:rsidP="00CB57BC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495ECF" w:rsidRDefault="00CB57BC" w:rsidP="00CB57BC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EC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Составила:</w:t>
      </w:r>
    </w:p>
    <w:p w:rsidR="00CB57BC" w:rsidRPr="00495ECF" w:rsidRDefault="00CB57BC" w:rsidP="00CB57BC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EC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Инина Елена Владимировна</w:t>
      </w:r>
    </w:p>
    <w:p w:rsidR="00CB57BC" w:rsidRPr="00495ECF" w:rsidRDefault="00CB57BC" w:rsidP="00CB57BC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ECF">
        <w:rPr>
          <w:rFonts w:ascii="Times New Roman" w:eastAsia="Calibri" w:hAnsi="Times New Roman" w:cs="Times New Roman"/>
          <w:sz w:val="24"/>
          <w:szCs w:val="24"/>
        </w:rPr>
        <w:t>заместитель директора по УВР</w:t>
      </w:r>
    </w:p>
    <w:p w:rsidR="00CB57BC" w:rsidRPr="00495ECF" w:rsidRDefault="00CB57BC" w:rsidP="00CB57BC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EC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МБУ ДО «ДЮЦ»</w:t>
      </w:r>
    </w:p>
    <w:p w:rsidR="00CB57BC" w:rsidRPr="00495ECF" w:rsidRDefault="00CB57BC" w:rsidP="0096416D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57BC">
        <w:rPr>
          <w:rFonts w:ascii="Times New Roman" w:eastAsia="Calibri" w:hAnsi="Times New Roman" w:cs="Times New Roman"/>
          <w:sz w:val="28"/>
          <w:szCs w:val="28"/>
        </w:rPr>
        <w:t>г. Касимов</w:t>
      </w: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2022</w:t>
      </w:r>
      <w:r w:rsidRPr="00CB57BC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CB57BC" w:rsidRPr="00CB57BC" w:rsidRDefault="00CB57BC" w:rsidP="00CB57B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57BC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Содержание.</w:t>
      </w: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81631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B57BC">
        <w:rPr>
          <w:rFonts w:ascii="Times New Roman" w:eastAsia="Calibri" w:hAnsi="Times New Roman" w:cs="Times New Roman"/>
          <w:sz w:val="28"/>
          <w:szCs w:val="28"/>
        </w:rPr>
        <w:t>Аннотация ___________________</w:t>
      </w:r>
      <w:r w:rsidR="00320984">
        <w:rPr>
          <w:rFonts w:ascii="Times New Roman" w:eastAsia="Calibri" w:hAnsi="Times New Roman" w:cs="Times New Roman"/>
          <w:sz w:val="28"/>
          <w:szCs w:val="28"/>
        </w:rPr>
        <w:t xml:space="preserve">_____________________________ </w:t>
      </w:r>
      <w:r w:rsidR="00E6620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033A4">
        <w:rPr>
          <w:rFonts w:ascii="Times New Roman" w:eastAsia="Calibri" w:hAnsi="Times New Roman" w:cs="Times New Roman"/>
          <w:sz w:val="20"/>
          <w:szCs w:val="20"/>
        </w:rPr>
        <w:t>3</w:t>
      </w:r>
      <w:r w:rsidR="00903BE9" w:rsidRPr="009033A4">
        <w:rPr>
          <w:rFonts w:ascii="Times New Roman" w:eastAsia="Calibri" w:hAnsi="Times New Roman" w:cs="Times New Roman"/>
          <w:sz w:val="20"/>
          <w:szCs w:val="20"/>
        </w:rPr>
        <w:t xml:space="preserve"> - 5</w:t>
      </w:r>
    </w:p>
    <w:p w:rsidR="001C7D89" w:rsidRPr="00903BE9" w:rsidRDefault="007C0A89" w:rsidP="00903BE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Актуальность разработки</w:t>
      </w:r>
      <w:r w:rsidR="00CB57BC" w:rsidRPr="00CB57BC">
        <w:rPr>
          <w:rFonts w:ascii="Times New Roman" w:eastAsia="Calibri" w:hAnsi="Times New Roman" w:cs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___</w:t>
      </w:r>
      <w:r w:rsidR="00E32DB9">
        <w:rPr>
          <w:rFonts w:ascii="Times New Roman" w:eastAsia="Calibri" w:hAnsi="Times New Roman" w:cs="Times New Roman"/>
          <w:sz w:val="28"/>
          <w:szCs w:val="28"/>
        </w:rPr>
        <w:t>_____________________________</w:t>
      </w:r>
      <w:r w:rsidR="003209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620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03BE9" w:rsidRPr="009033A4">
        <w:rPr>
          <w:rFonts w:ascii="Times New Roman" w:eastAsia="Calibri" w:hAnsi="Times New Roman" w:cs="Times New Roman"/>
          <w:sz w:val="20"/>
          <w:szCs w:val="20"/>
        </w:rPr>
        <w:t>6 -</w:t>
      </w:r>
      <w:r w:rsidR="009033A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AB6292">
        <w:rPr>
          <w:rFonts w:ascii="Times New Roman" w:eastAsia="Calibri" w:hAnsi="Times New Roman" w:cs="Times New Roman"/>
          <w:sz w:val="20"/>
          <w:szCs w:val="20"/>
        </w:rPr>
        <w:t>8</w:t>
      </w:r>
    </w:p>
    <w:p w:rsidR="007C0A89" w:rsidRDefault="000D65B6" w:rsidP="004656BE">
      <w:pPr>
        <w:pStyle w:val="a3"/>
        <w:rPr>
          <w:bCs/>
          <w:color w:val="000000"/>
          <w:sz w:val="28"/>
          <w:szCs w:val="28"/>
        </w:rPr>
      </w:pPr>
      <w:r w:rsidRPr="000D65B6">
        <w:rPr>
          <w:bCs/>
          <w:color w:val="000000"/>
          <w:sz w:val="28"/>
          <w:szCs w:val="28"/>
        </w:rPr>
        <w:t>Музей «Народные промыслы и ремесла»</w:t>
      </w:r>
      <w:r w:rsidR="00A83E3B">
        <w:rPr>
          <w:bCs/>
          <w:color w:val="000000"/>
          <w:sz w:val="28"/>
          <w:szCs w:val="28"/>
        </w:rPr>
        <w:t xml:space="preserve"> </w:t>
      </w:r>
      <w:r w:rsidR="00EC4C05">
        <w:rPr>
          <w:bCs/>
          <w:color w:val="000000"/>
          <w:sz w:val="28"/>
          <w:szCs w:val="28"/>
        </w:rPr>
        <w:t>_______________________</w:t>
      </w:r>
      <w:r w:rsidR="00320984">
        <w:rPr>
          <w:bCs/>
          <w:color w:val="000000"/>
          <w:sz w:val="28"/>
          <w:szCs w:val="28"/>
        </w:rPr>
        <w:t xml:space="preserve"> </w:t>
      </w:r>
      <w:r w:rsidR="00E66208">
        <w:rPr>
          <w:bCs/>
          <w:color w:val="000000"/>
          <w:sz w:val="28"/>
          <w:szCs w:val="28"/>
        </w:rPr>
        <w:t xml:space="preserve"> </w:t>
      </w:r>
      <w:r w:rsidR="00AB6292">
        <w:rPr>
          <w:bCs/>
          <w:color w:val="000000"/>
          <w:sz w:val="20"/>
          <w:szCs w:val="20"/>
        </w:rPr>
        <w:t>9</w:t>
      </w:r>
      <w:r w:rsidR="00903BE9" w:rsidRPr="009033A4">
        <w:rPr>
          <w:bCs/>
          <w:color w:val="000000"/>
          <w:sz w:val="20"/>
          <w:szCs w:val="20"/>
        </w:rPr>
        <w:t xml:space="preserve"> -</w:t>
      </w:r>
      <w:r w:rsidR="005C1539">
        <w:rPr>
          <w:bCs/>
          <w:color w:val="000000"/>
          <w:sz w:val="20"/>
          <w:szCs w:val="20"/>
        </w:rPr>
        <w:t xml:space="preserve"> 11</w:t>
      </w:r>
    </w:p>
    <w:p w:rsidR="0096416D" w:rsidRDefault="0096416D" w:rsidP="004656BE">
      <w:pPr>
        <w:pStyle w:val="a3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Направления музейно-экскурсионн</w:t>
      </w:r>
      <w:r w:rsidR="00E32DB9">
        <w:rPr>
          <w:bCs/>
          <w:color w:val="000000"/>
          <w:sz w:val="28"/>
          <w:szCs w:val="28"/>
        </w:rPr>
        <w:t>ой деятельности______________</w:t>
      </w:r>
      <w:r w:rsidR="00320984">
        <w:rPr>
          <w:bCs/>
          <w:color w:val="000000"/>
          <w:sz w:val="28"/>
          <w:szCs w:val="28"/>
        </w:rPr>
        <w:t xml:space="preserve"> </w:t>
      </w:r>
      <w:r w:rsidR="00E66208">
        <w:rPr>
          <w:bCs/>
          <w:color w:val="000000"/>
          <w:sz w:val="28"/>
          <w:szCs w:val="28"/>
        </w:rPr>
        <w:t xml:space="preserve">  </w:t>
      </w:r>
      <w:r w:rsidR="005C1539">
        <w:rPr>
          <w:bCs/>
          <w:color w:val="000000"/>
          <w:sz w:val="20"/>
          <w:szCs w:val="20"/>
        </w:rPr>
        <w:t>12</w:t>
      </w:r>
      <w:r w:rsidR="00CA68E1" w:rsidRPr="009033A4">
        <w:rPr>
          <w:bCs/>
          <w:color w:val="000000"/>
          <w:sz w:val="20"/>
          <w:szCs w:val="20"/>
        </w:rPr>
        <w:t xml:space="preserve"> </w:t>
      </w:r>
      <w:r w:rsidR="0027518D" w:rsidRPr="009033A4">
        <w:rPr>
          <w:bCs/>
          <w:color w:val="000000"/>
          <w:sz w:val="20"/>
          <w:szCs w:val="20"/>
        </w:rPr>
        <w:t>-</w:t>
      </w:r>
      <w:r w:rsidR="00CA68E1" w:rsidRPr="009033A4">
        <w:rPr>
          <w:bCs/>
          <w:color w:val="000000"/>
          <w:sz w:val="20"/>
          <w:szCs w:val="20"/>
        </w:rPr>
        <w:t xml:space="preserve"> </w:t>
      </w:r>
      <w:r w:rsidR="00A44CBD">
        <w:rPr>
          <w:bCs/>
          <w:color w:val="000000"/>
          <w:sz w:val="20"/>
          <w:szCs w:val="20"/>
        </w:rPr>
        <w:t>15</w:t>
      </w:r>
    </w:p>
    <w:p w:rsidR="0096416D" w:rsidRDefault="004800DB" w:rsidP="004656BE">
      <w:pPr>
        <w:pStyle w:val="a3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="0096416D">
        <w:rPr>
          <w:bCs/>
          <w:color w:val="000000"/>
          <w:sz w:val="28"/>
          <w:szCs w:val="28"/>
        </w:rPr>
        <w:t>езультаты _________</w:t>
      </w:r>
      <w:r>
        <w:rPr>
          <w:bCs/>
          <w:color w:val="000000"/>
          <w:sz w:val="28"/>
          <w:szCs w:val="28"/>
        </w:rPr>
        <w:t>________</w:t>
      </w:r>
      <w:r w:rsidR="00320984">
        <w:rPr>
          <w:bCs/>
          <w:color w:val="000000"/>
          <w:sz w:val="28"/>
          <w:szCs w:val="28"/>
        </w:rPr>
        <w:t>_______________________________</w:t>
      </w:r>
      <w:r w:rsidR="00E66208">
        <w:rPr>
          <w:bCs/>
          <w:color w:val="000000"/>
          <w:sz w:val="28"/>
          <w:szCs w:val="28"/>
        </w:rPr>
        <w:t xml:space="preserve">  </w:t>
      </w:r>
      <w:r w:rsidR="00320984">
        <w:rPr>
          <w:bCs/>
          <w:color w:val="000000"/>
          <w:sz w:val="28"/>
          <w:szCs w:val="28"/>
        </w:rPr>
        <w:t xml:space="preserve"> </w:t>
      </w:r>
      <w:r w:rsidR="004F1FFB">
        <w:rPr>
          <w:bCs/>
          <w:color w:val="000000"/>
          <w:sz w:val="20"/>
          <w:szCs w:val="20"/>
        </w:rPr>
        <w:t>15</w:t>
      </w:r>
      <w:r w:rsidRPr="009033A4">
        <w:rPr>
          <w:bCs/>
          <w:color w:val="000000"/>
          <w:sz w:val="20"/>
          <w:szCs w:val="20"/>
        </w:rPr>
        <w:t xml:space="preserve"> </w:t>
      </w:r>
      <w:r w:rsidR="00A44CBD">
        <w:rPr>
          <w:bCs/>
          <w:color w:val="000000"/>
          <w:sz w:val="20"/>
          <w:szCs w:val="20"/>
        </w:rPr>
        <w:t>-</w:t>
      </w:r>
      <w:r w:rsidR="002418C0">
        <w:rPr>
          <w:bCs/>
          <w:color w:val="000000"/>
          <w:sz w:val="20"/>
          <w:szCs w:val="20"/>
        </w:rPr>
        <w:t xml:space="preserve"> </w:t>
      </w:r>
      <w:r w:rsidR="00A44CBD">
        <w:rPr>
          <w:bCs/>
          <w:color w:val="000000"/>
          <w:sz w:val="20"/>
          <w:szCs w:val="20"/>
        </w:rPr>
        <w:t>17</w:t>
      </w:r>
    </w:p>
    <w:p w:rsidR="00AE35ED" w:rsidRPr="0096416D" w:rsidRDefault="00AE35ED" w:rsidP="004656BE">
      <w:pPr>
        <w:pStyle w:val="a3"/>
        <w:rPr>
          <w:sz w:val="28"/>
          <w:szCs w:val="28"/>
          <w:shd w:val="clear" w:color="auto" w:fill="FFFFFF"/>
        </w:rPr>
      </w:pPr>
      <w:r w:rsidRPr="00AE35ED">
        <w:rPr>
          <w:sz w:val="28"/>
          <w:szCs w:val="28"/>
          <w:shd w:val="clear" w:color="auto" w:fill="FFFFFF"/>
        </w:rPr>
        <w:t>Прил</w:t>
      </w:r>
      <w:r>
        <w:rPr>
          <w:sz w:val="28"/>
          <w:szCs w:val="28"/>
          <w:shd w:val="clear" w:color="auto" w:fill="FFFFFF"/>
        </w:rPr>
        <w:t>ожение 1.</w:t>
      </w:r>
      <w:r w:rsidR="0096416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(график мероприяти</w:t>
      </w:r>
      <w:r w:rsidR="00E6092F">
        <w:rPr>
          <w:sz w:val="28"/>
          <w:szCs w:val="28"/>
          <w:shd w:val="clear" w:color="auto" w:fill="FFFFFF"/>
        </w:rPr>
        <w:t xml:space="preserve">й) </w:t>
      </w:r>
      <w:r w:rsidR="00DF358D">
        <w:rPr>
          <w:sz w:val="28"/>
          <w:szCs w:val="28"/>
          <w:shd w:val="clear" w:color="auto" w:fill="FFFFFF"/>
        </w:rPr>
        <w:t xml:space="preserve"> </w:t>
      </w:r>
      <w:r w:rsidR="00E6092F">
        <w:rPr>
          <w:sz w:val="28"/>
          <w:szCs w:val="28"/>
          <w:shd w:val="clear" w:color="auto" w:fill="FFFFFF"/>
        </w:rPr>
        <w:t>________________________</w:t>
      </w:r>
      <w:r w:rsidR="006B08D6">
        <w:rPr>
          <w:sz w:val="28"/>
          <w:szCs w:val="28"/>
          <w:shd w:val="clear" w:color="auto" w:fill="FFFFFF"/>
        </w:rPr>
        <w:t>_</w:t>
      </w:r>
      <w:r w:rsidR="00E6092F">
        <w:rPr>
          <w:sz w:val="28"/>
          <w:szCs w:val="28"/>
          <w:shd w:val="clear" w:color="auto" w:fill="FFFFFF"/>
        </w:rPr>
        <w:t xml:space="preserve">  </w:t>
      </w:r>
      <w:r w:rsidR="00E66208">
        <w:rPr>
          <w:sz w:val="28"/>
          <w:szCs w:val="28"/>
          <w:shd w:val="clear" w:color="auto" w:fill="FFFFFF"/>
        </w:rPr>
        <w:t xml:space="preserve"> </w:t>
      </w:r>
      <w:r w:rsidR="00A44CBD">
        <w:rPr>
          <w:sz w:val="20"/>
          <w:szCs w:val="20"/>
          <w:shd w:val="clear" w:color="auto" w:fill="FFFFFF"/>
        </w:rPr>
        <w:t>17</w:t>
      </w:r>
      <w:r w:rsidR="00CA68E1" w:rsidRPr="009033A4">
        <w:rPr>
          <w:sz w:val="20"/>
          <w:szCs w:val="20"/>
          <w:shd w:val="clear" w:color="auto" w:fill="FFFFFF"/>
        </w:rPr>
        <w:t xml:space="preserve"> </w:t>
      </w:r>
      <w:r w:rsidR="004800DB" w:rsidRPr="009033A4">
        <w:rPr>
          <w:sz w:val="20"/>
          <w:szCs w:val="20"/>
          <w:shd w:val="clear" w:color="auto" w:fill="FFFFFF"/>
        </w:rPr>
        <w:t>-</w:t>
      </w:r>
      <w:r w:rsidR="00CA68E1" w:rsidRPr="009033A4">
        <w:rPr>
          <w:sz w:val="20"/>
          <w:szCs w:val="20"/>
          <w:shd w:val="clear" w:color="auto" w:fill="FFFFFF"/>
        </w:rPr>
        <w:t xml:space="preserve"> </w:t>
      </w:r>
      <w:r w:rsidR="007A468F">
        <w:rPr>
          <w:sz w:val="20"/>
          <w:szCs w:val="20"/>
          <w:shd w:val="clear" w:color="auto" w:fill="FFFFFF"/>
        </w:rPr>
        <w:t>1</w:t>
      </w:r>
      <w:r w:rsidR="00924A01">
        <w:rPr>
          <w:sz w:val="20"/>
          <w:szCs w:val="20"/>
          <w:shd w:val="clear" w:color="auto" w:fill="FFFFFF"/>
        </w:rPr>
        <w:t>8</w:t>
      </w:r>
    </w:p>
    <w:p w:rsidR="00CB57BC" w:rsidRPr="00CB57BC" w:rsidRDefault="004656BE" w:rsidP="0081631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Сценарий Квест-игры «Гори, гори</w:t>
      </w:r>
      <w:r w:rsidR="00DF35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ясно!»____</w:t>
      </w:r>
      <w:r w:rsidR="00CB57BC" w:rsidRPr="00CB57BC">
        <w:rPr>
          <w:rFonts w:ascii="Times New Roman" w:eastAsia="Calibri" w:hAnsi="Times New Roman" w:cs="Times New Roman"/>
          <w:sz w:val="28"/>
          <w:szCs w:val="28"/>
        </w:rPr>
        <w:t>__________</w:t>
      </w:r>
      <w:r w:rsidR="00320984">
        <w:rPr>
          <w:rFonts w:ascii="Times New Roman" w:eastAsia="Calibri" w:hAnsi="Times New Roman" w:cs="Times New Roman"/>
          <w:sz w:val="28"/>
          <w:szCs w:val="28"/>
        </w:rPr>
        <w:t xml:space="preserve">_________ </w:t>
      </w:r>
      <w:r w:rsidR="00E662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4A01">
        <w:rPr>
          <w:rFonts w:ascii="Times New Roman" w:eastAsia="Calibri" w:hAnsi="Times New Roman" w:cs="Times New Roman"/>
          <w:sz w:val="20"/>
          <w:szCs w:val="20"/>
        </w:rPr>
        <w:t>19</w:t>
      </w:r>
      <w:r w:rsidR="00CA68E1" w:rsidRPr="009033A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CB57BC" w:rsidRPr="009033A4">
        <w:rPr>
          <w:rFonts w:ascii="Times New Roman" w:eastAsia="Calibri" w:hAnsi="Times New Roman" w:cs="Times New Roman"/>
          <w:sz w:val="20"/>
          <w:szCs w:val="20"/>
        </w:rPr>
        <w:t>-</w:t>
      </w:r>
      <w:r w:rsidR="009C7D9D">
        <w:rPr>
          <w:rFonts w:ascii="Times New Roman" w:eastAsia="Calibri" w:hAnsi="Times New Roman" w:cs="Times New Roman"/>
          <w:sz w:val="20"/>
          <w:szCs w:val="20"/>
        </w:rPr>
        <w:t xml:space="preserve"> 3</w:t>
      </w:r>
      <w:r w:rsidR="00924A01">
        <w:rPr>
          <w:rFonts w:ascii="Times New Roman" w:eastAsia="Calibri" w:hAnsi="Times New Roman" w:cs="Times New Roman"/>
          <w:sz w:val="20"/>
          <w:szCs w:val="20"/>
        </w:rPr>
        <w:t>1</w:t>
      </w:r>
    </w:p>
    <w:p w:rsidR="001676C7" w:rsidRPr="00B428D0" w:rsidRDefault="00AA3E9F" w:rsidP="00B428D0">
      <w:pPr>
        <w:pStyle w:val="a3"/>
        <w:spacing w:before="0" w:beforeAutospacing="0" w:after="0" w:afterAutospacing="0" w:line="360" w:lineRule="auto"/>
        <w:rPr>
          <w:sz w:val="28"/>
          <w:szCs w:val="28"/>
          <w:lang w:eastAsia="x-none"/>
        </w:rPr>
      </w:pPr>
      <w:r w:rsidRPr="00AA3E9F">
        <w:rPr>
          <w:sz w:val="28"/>
          <w:szCs w:val="28"/>
          <w:lang w:eastAsia="x-none"/>
        </w:rPr>
        <w:t xml:space="preserve">Приложения </w:t>
      </w:r>
      <w:r>
        <w:rPr>
          <w:sz w:val="28"/>
          <w:szCs w:val="28"/>
          <w:lang w:eastAsia="x-none"/>
        </w:rPr>
        <w:t xml:space="preserve">к </w:t>
      </w:r>
      <w:r w:rsidRPr="00AA3E9F">
        <w:rPr>
          <w:sz w:val="28"/>
          <w:szCs w:val="28"/>
          <w:lang w:eastAsia="x-none"/>
        </w:rPr>
        <w:t>игре</w:t>
      </w:r>
      <w:r w:rsidR="00DF358D">
        <w:rPr>
          <w:sz w:val="28"/>
          <w:szCs w:val="28"/>
          <w:lang w:eastAsia="x-none"/>
        </w:rPr>
        <w:t xml:space="preserve"> </w:t>
      </w:r>
      <w:r w:rsidRPr="00AA3E9F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«Гори, гори ясно!»</w:t>
      </w:r>
      <w:r w:rsidR="00CB57BC" w:rsidRPr="00CB57BC">
        <w:rPr>
          <w:rFonts w:eastAsia="Calibri"/>
          <w:sz w:val="28"/>
          <w:szCs w:val="28"/>
        </w:rPr>
        <w:t>__________________</w:t>
      </w:r>
      <w:r w:rsidR="00E523A3">
        <w:rPr>
          <w:rFonts w:eastAsia="Calibri"/>
          <w:sz w:val="28"/>
          <w:szCs w:val="28"/>
        </w:rPr>
        <w:t xml:space="preserve">_______  </w:t>
      </w:r>
      <w:r w:rsidR="00E66208">
        <w:rPr>
          <w:rFonts w:eastAsia="Calibri"/>
          <w:sz w:val="28"/>
          <w:szCs w:val="28"/>
        </w:rPr>
        <w:t xml:space="preserve"> </w:t>
      </w:r>
      <w:r w:rsidR="009C7D9D">
        <w:rPr>
          <w:rFonts w:eastAsia="Calibri"/>
          <w:sz w:val="20"/>
          <w:szCs w:val="20"/>
        </w:rPr>
        <w:t>3</w:t>
      </w:r>
      <w:r w:rsidR="00924A01">
        <w:rPr>
          <w:rFonts w:eastAsia="Calibri"/>
          <w:sz w:val="20"/>
          <w:szCs w:val="20"/>
        </w:rPr>
        <w:t>2</w:t>
      </w:r>
      <w:r w:rsidR="009C7D9D">
        <w:rPr>
          <w:rFonts w:eastAsia="Calibri"/>
          <w:sz w:val="20"/>
          <w:szCs w:val="20"/>
        </w:rPr>
        <w:t xml:space="preserve"> - </w:t>
      </w:r>
      <w:r w:rsidR="003E49F0">
        <w:rPr>
          <w:rFonts w:eastAsia="Calibri"/>
          <w:sz w:val="20"/>
          <w:szCs w:val="20"/>
        </w:rPr>
        <w:t>40</w:t>
      </w:r>
    </w:p>
    <w:p w:rsidR="00CB57BC" w:rsidRPr="00CB57BC" w:rsidRDefault="00B428D0" w:rsidP="0081631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используемых источников</w:t>
      </w:r>
      <w:r w:rsidR="00CB57BC" w:rsidRPr="00CB57BC">
        <w:rPr>
          <w:rFonts w:ascii="Times New Roman" w:eastAsia="Calibri" w:hAnsi="Times New Roman" w:cs="Times New Roman"/>
          <w:sz w:val="28"/>
          <w:szCs w:val="28"/>
        </w:rPr>
        <w:t xml:space="preserve"> ________________</w:t>
      </w:r>
      <w:r w:rsidR="00FA7448">
        <w:rPr>
          <w:rFonts w:ascii="Times New Roman" w:eastAsia="Calibri" w:hAnsi="Times New Roman" w:cs="Times New Roman"/>
          <w:sz w:val="28"/>
          <w:szCs w:val="28"/>
        </w:rPr>
        <w:t>_____________</w:t>
      </w:r>
      <w:r w:rsidR="00E6620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A74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7D9D">
        <w:rPr>
          <w:rFonts w:ascii="Times New Roman" w:eastAsia="Calibri" w:hAnsi="Times New Roman" w:cs="Times New Roman"/>
          <w:sz w:val="20"/>
          <w:szCs w:val="20"/>
        </w:rPr>
        <w:t>4</w:t>
      </w:r>
      <w:r w:rsidR="003E49F0">
        <w:rPr>
          <w:rFonts w:ascii="Times New Roman" w:eastAsia="Calibri" w:hAnsi="Times New Roman" w:cs="Times New Roman"/>
          <w:sz w:val="20"/>
          <w:szCs w:val="20"/>
        </w:rPr>
        <w:t>1</w:t>
      </w:r>
    </w:p>
    <w:p w:rsidR="00CB57BC" w:rsidRPr="00CB57BC" w:rsidRDefault="00CA68E1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</w:p>
    <w:p w:rsidR="00CB57BC" w:rsidRPr="00CB57BC" w:rsidRDefault="00CB57BC" w:rsidP="0081631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Default="00CB57BC" w:rsidP="00CB57B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7D9D" w:rsidRDefault="009C7D9D" w:rsidP="00CB57B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77D7" w:rsidRPr="00CB57BC" w:rsidRDefault="00DF77D7" w:rsidP="00CB57B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7D89" w:rsidRPr="00F27223" w:rsidRDefault="00CB57BC" w:rsidP="00F272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798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656"/>
      </w:tblGrid>
      <w:tr w:rsidR="00F27223" w:rsidTr="00523FF5">
        <w:tc>
          <w:tcPr>
            <w:tcW w:w="2972" w:type="dxa"/>
          </w:tcPr>
          <w:p w:rsidR="00F27223" w:rsidRDefault="00F27223" w:rsidP="009D135F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F27223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"Если человек не любит хотя бы изредка смотреть на старые фотографии своих родителей, не ценит памяти о них…</w:t>
            </w:r>
          </w:p>
          <w:p w:rsidR="00F27223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значит, он не любит их. Если человек не любит старые улицы,</w:t>
            </w:r>
          </w:p>
          <w:p w:rsidR="00F27223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пусть даже и плохонькие, - значит, у него нет любви к своему</w:t>
            </w:r>
          </w:p>
          <w:p w:rsidR="00F27223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городу. Если человек равнодушен к памятникам истории своей</w:t>
            </w:r>
          </w:p>
          <w:p w:rsidR="00F27223" w:rsidRPr="001C7D89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страны, - он, как правило, равнодушен к своей стране".</w:t>
            </w:r>
          </w:p>
          <w:p w:rsidR="00F27223" w:rsidRPr="000316EB" w:rsidRDefault="00F27223" w:rsidP="00F2722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(</w:t>
            </w:r>
            <w:r w:rsidRPr="000316EB">
              <w:rPr>
                <w:rFonts w:ascii="Times New Roman" w:hAnsi="Times New Roman" w:cs="Times New Roman"/>
                <w:color w:val="000000"/>
              </w:rPr>
              <w:t>Академик Д.С. Лихачёв</w:t>
            </w:r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F27223" w:rsidRDefault="00F27223" w:rsidP="00F2722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C7D89" w:rsidRDefault="001C7D89" w:rsidP="0079109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0C29" w:rsidRDefault="009D135F" w:rsidP="005539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2022 год в России объявлен Годом народного искусства и нематериального культурного наследия народов РФ. Роль народного искусства и традиционных народных промыслов в воспитании подрастающего поколения огромна. Изучение народных ремесел способствует формированию художественного вкуса, воспитанию любви к Отечеству, гордости за свой народ, уважения к вековым культурным традициям и пробуждает чувство ответственности за сохранение духовных богатств, </w:t>
      </w:r>
      <w:r w:rsidRPr="004443BF">
        <w:rPr>
          <w:rFonts w:ascii="Times New Roman" w:eastAsia="Calibri" w:hAnsi="Times New Roman" w:cs="Times New Roman"/>
          <w:sz w:val="28"/>
          <w:szCs w:val="28"/>
        </w:rPr>
        <w:t>созданных предыдущими поколениями.</w:t>
      </w:r>
      <w:r w:rsidR="004443BF" w:rsidRP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Дети, включенные в данные мероприятия, </w:t>
      </w:r>
      <w:r w:rsidR="004443BF" w:rsidRP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знакомятся с разнообразием промыслов России, их особенностями, многообразием используемых материалов в изготовлении изделий народных мастеров, учатся на основе получе</w:t>
      </w:r>
      <w:r w:rsid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нных знаний создавать свое</w:t>
      </w:r>
      <w:r w:rsidR="004443BF" w:rsidRP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6F9D" w:rsidRDefault="00B10C29" w:rsidP="005539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C29">
        <w:t xml:space="preserve"> </w:t>
      </w:r>
      <w:r w:rsidRPr="00B10C29">
        <w:rPr>
          <w:rFonts w:ascii="Times New Roman" w:hAnsi="Times New Roman" w:cs="Times New Roman"/>
          <w:sz w:val="28"/>
          <w:szCs w:val="28"/>
        </w:rPr>
        <w:t xml:space="preserve">Целое поколение наших подростков растёт и воспитывается в сомнительной среде социальных сетей и онлайн игр. В силу возрастных особенностей подросток полностью отрицает авторитет окружающих его взрослых и погружается в сферу собственных интересов. Проводя много времени в виртуальной реальности, молодой человек наполняет свою жизнь суррогатом событий, создавая для себя эрзац реальности и «отказываясь» от собственного существования. Его ценностные ориентации, его отношение с социумом, его Я-концепция – все это формируется под влиянием хаотичного, зачастую агрессивного, информационного поля, ко всему прочему, еще и оторванного от национальной и культурной традиции. Повсеместная информатизация жизнедеятельности юношества приводит в перспективе к таким социальным проблемам как социальная апатия, инфантильность, неспособность брать на себя </w:t>
      </w:r>
      <w:r w:rsidRPr="00B10C29">
        <w:rPr>
          <w:rFonts w:ascii="Times New Roman" w:hAnsi="Times New Roman" w:cs="Times New Roman"/>
          <w:sz w:val="28"/>
          <w:szCs w:val="28"/>
        </w:rPr>
        <w:lastRenderedPageBreak/>
        <w:t>ответственность за собственную жизнь, не говоря уже о жизни, не говоря уже о жизни общества, а также, безусловно, к проблемам со здоровьем, вызванным малоподвижным образом жизни. В то же время государством, общественностью, педагогическим сообществом осознается острая необходимость в воспитании нравственных, ответственных, инициативных, творческих граждан, принимающих судьбу своего Отечества как свою личную, сознающих ответственность за настоящее и будущее своей страны. Безусловно, первоочередная задача педагогики – найти пути преодоления этих противоречий. Одним из таких путей нам видится создание условий для «отрыва» ребенка его от привычной среды обитания, от компьютера и гаджетов, и погружение в принципиально иную среду, позволяющую ему реализовать его потребности в общении, впечатлениях, достижениях, самореализации. Именно такими характеристиками обладает ряд форм дополнительного образования.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МБУ ДО </w:t>
      </w:r>
      <w:r w:rsidR="00990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«Детско-юношеский центр» </w:t>
      </w:r>
      <w:r w:rsidR="0006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большое внимание уделяется </w:t>
      </w:r>
      <w:r w:rsidR="000656A6" w:rsidRPr="00790A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развитию музейной деятельности, пропаганде </w:t>
      </w:r>
      <w:r w:rsidR="00916ABE" w:rsidRPr="00790A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916ABE" w:rsidRPr="00790AD2">
        <w:rPr>
          <w:rFonts w:ascii="Times New Roman" w:hAnsi="Times New Roman" w:cs="Times New Roman"/>
          <w:color w:val="333333"/>
          <w:sz w:val="28"/>
          <w:szCs w:val="28"/>
        </w:rPr>
        <w:t>популяризации туристского продукта и туризма в целом. Одно из направлений этой пропаганды является</w:t>
      </w:r>
      <w:r w:rsidR="00916ABE" w:rsidRPr="00790AD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916ABE" w:rsidRPr="00790AD2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</w:rPr>
        <w:t xml:space="preserve">установление и поддержание связей </w:t>
      </w:r>
      <w:r w:rsidR="00916ABE" w:rsidRPr="005C0354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916ABE" w:rsidRPr="00790AD2">
        <w:rPr>
          <w:rFonts w:ascii="Times New Roman" w:hAnsi="Times New Roman" w:cs="Times New Roman"/>
          <w:b/>
          <w:color w:val="333333"/>
          <w:sz w:val="28"/>
          <w:szCs w:val="28"/>
        </w:rPr>
        <w:t> </w:t>
      </w:r>
      <w:r w:rsidR="00916ABE" w:rsidRPr="00790AD2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</w:rPr>
        <w:t>целевыми аудиториями</w:t>
      </w:r>
      <w:r w:rsidR="00916ABE" w:rsidRPr="00790AD2">
        <w:rPr>
          <w:rStyle w:val="ad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16ABE" w:rsidRPr="00790AD2">
        <w:rPr>
          <w:rFonts w:ascii="Times New Roman" w:hAnsi="Times New Roman" w:cs="Times New Roman"/>
          <w:color w:val="333333"/>
          <w:sz w:val="28"/>
          <w:szCs w:val="28"/>
        </w:rPr>
        <w:t>через мероприятия событийного характера (праздники, игры-к</w:t>
      </w:r>
      <w:r w:rsidR="00916ABE" w:rsidRPr="00553968">
        <w:rPr>
          <w:rFonts w:ascii="Times New Roman" w:hAnsi="Times New Roman" w:cs="Times New Roman"/>
          <w:color w:val="333333"/>
          <w:sz w:val="28"/>
          <w:szCs w:val="28"/>
        </w:rPr>
        <w:t xml:space="preserve">весты, встречи с </w:t>
      </w:r>
      <w:r w:rsidR="00790AD2" w:rsidRPr="00553968">
        <w:rPr>
          <w:rFonts w:ascii="Times New Roman" w:hAnsi="Times New Roman" w:cs="Times New Roman"/>
          <w:color w:val="333333"/>
          <w:sz w:val="28"/>
          <w:szCs w:val="28"/>
        </w:rPr>
        <w:t xml:space="preserve">известными </w:t>
      </w:r>
      <w:r w:rsidR="00916ABE" w:rsidRPr="00553968">
        <w:rPr>
          <w:rFonts w:ascii="Times New Roman" w:hAnsi="Times New Roman" w:cs="Times New Roman"/>
          <w:color w:val="333333"/>
          <w:sz w:val="28"/>
          <w:szCs w:val="28"/>
        </w:rPr>
        <w:t>персонами города</w:t>
      </w:r>
      <w:r w:rsidR="00790AD2" w:rsidRPr="00553968">
        <w:rPr>
          <w:rFonts w:ascii="Times New Roman" w:hAnsi="Times New Roman" w:cs="Times New Roman"/>
          <w:color w:val="333333"/>
          <w:sz w:val="28"/>
          <w:szCs w:val="28"/>
        </w:rPr>
        <w:t xml:space="preserve"> и района</w:t>
      </w:r>
      <w:r w:rsidR="00916ABE" w:rsidRPr="00553968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0AD2" w:rsidRPr="00553968">
        <w:rPr>
          <w:rFonts w:ascii="Times New Roman" w:hAnsi="Times New Roman" w:cs="Times New Roman"/>
          <w:color w:val="333333"/>
          <w:sz w:val="28"/>
          <w:szCs w:val="28"/>
        </w:rPr>
        <w:t xml:space="preserve"> мастер-классы и т.д.)</w:t>
      </w:r>
      <w:r w:rsidR="00E77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135F">
        <w:rPr>
          <w:rFonts w:ascii="Times New Roman" w:eastAsia="Calibri" w:hAnsi="Times New Roman" w:cs="Times New Roman"/>
          <w:sz w:val="28"/>
          <w:szCs w:val="28"/>
        </w:rPr>
        <w:t>Педаг</w:t>
      </w:r>
      <w:r w:rsidR="00A00832">
        <w:rPr>
          <w:rFonts w:ascii="Times New Roman" w:eastAsia="Calibri" w:hAnsi="Times New Roman" w:cs="Times New Roman"/>
          <w:sz w:val="28"/>
          <w:szCs w:val="28"/>
        </w:rPr>
        <w:t xml:space="preserve">огический коллектив </w:t>
      </w:r>
      <w:r w:rsidR="007F38AF">
        <w:rPr>
          <w:rFonts w:ascii="Times New Roman" w:eastAsia="Calibri" w:hAnsi="Times New Roman" w:cs="Times New Roman"/>
          <w:sz w:val="28"/>
          <w:szCs w:val="28"/>
        </w:rPr>
        <w:t>п</w:t>
      </w:r>
      <w:r w:rsidR="009D135F">
        <w:rPr>
          <w:rFonts w:ascii="Times New Roman" w:eastAsia="Calibri" w:hAnsi="Times New Roman" w:cs="Times New Roman"/>
          <w:sz w:val="28"/>
          <w:szCs w:val="28"/>
        </w:rPr>
        <w:t xml:space="preserve">ринимает активное участие в проведении городских </w:t>
      </w:r>
      <w:r w:rsidR="00A00832">
        <w:rPr>
          <w:rFonts w:ascii="Times New Roman" w:eastAsia="Calibri" w:hAnsi="Times New Roman" w:cs="Times New Roman"/>
          <w:sz w:val="28"/>
          <w:szCs w:val="28"/>
        </w:rPr>
        <w:t>мероприятий для ОУ и ДОУ г. Касимова</w:t>
      </w:r>
      <w:r w:rsidR="007F38AF">
        <w:rPr>
          <w:rFonts w:ascii="Times New Roman" w:eastAsia="Calibri" w:hAnsi="Times New Roman" w:cs="Times New Roman"/>
          <w:sz w:val="28"/>
          <w:szCs w:val="28"/>
        </w:rPr>
        <w:t>, используя площадку музея «Народные промыслы и ремесла»</w:t>
      </w:r>
      <w:r w:rsidR="00A00832">
        <w:rPr>
          <w:rFonts w:ascii="Times New Roman" w:eastAsia="Calibri" w:hAnsi="Times New Roman" w:cs="Times New Roman"/>
          <w:sz w:val="28"/>
          <w:szCs w:val="28"/>
        </w:rPr>
        <w:t xml:space="preserve"> МБУ ДО «ДЮЦ» </w:t>
      </w:r>
      <w:r w:rsidR="007F38AF">
        <w:rPr>
          <w:rFonts w:ascii="Times New Roman" w:eastAsia="Calibri" w:hAnsi="Times New Roman" w:cs="Times New Roman"/>
          <w:sz w:val="28"/>
          <w:szCs w:val="28"/>
        </w:rPr>
        <w:t>, встраивая в ход праздника работу педагогов и воспитанников объединения «</w:t>
      </w:r>
      <w:r w:rsidR="00F97365">
        <w:rPr>
          <w:rFonts w:ascii="Times New Roman" w:eastAsia="Calibri" w:hAnsi="Times New Roman" w:cs="Times New Roman"/>
          <w:sz w:val="28"/>
          <w:szCs w:val="28"/>
        </w:rPr>
        <w:t>Наши истоки</w:t>
      </w:r>
      <w:r w:rsidR="007F38AF">
        <w:rPr>
          <w:rFonts w:ascii="Times New Roman" w:eastAsia="Calibri" w:hAnsi="Times New Roman" w:cs="Times New Roman"/>
          <w:sz w:val="28"/>
          <w:szCs w:val="28"/>
        </w:rPr>
        <w:t>»,</w:t>
      </w:r>
      <w:r w:rsidR="00F97365">
        <w:rPr>
          <w:rFonts w:ascii="Times New Roman" w:eastAsia="Calibri" w:hAnsi="Times New Roman" w:cs="Times New Roman"/>
          <w:sz w:val="28"/>
          <w:szCs w:val="28"/>
        </w:rPr>
        <w:t xml:space="preserve"> изучающих более подробно профессию «экскурсовода»,</w:t>
      </w:r>
      <w:r w:rsidR="007F38AF">
        <w:rPr>
          <w:rFonts w:ascii="Times New Roman" w:eastAsia="Calibri" w:hAnsi="Times New Roman" w:cs="Times New Roman"/>
          <w:sz w:val="28"/>
          <w:szCs w:val="28"/>
        </w:rPr>
        <w:t xml:space="preserve"> их умения и навыки в проведении экскурсий по интересным экспозициям, экспонатам. На примере данной разработки фольклорного праздника «Гори, гори ясно!» предлагается рассмотреть рекомендации по подготовке и проведению цикла мероприятий в музее.</w:t>
      </w:r>
      <w:r w:rsidR="009255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38AF" w:rsidRPr="007F38AF">
        <w:rPr>
          <w:rFonts w:ascii="Times New Roman" w:hAnsi="Times New Roman" w:cs="Times New Roman"/>
          <w:sz w:val="28"/>
          <w:szCs w:val="28"/>
        </w:rPr>
        <w:t>Рекомендации предназначены для специалистов воспитания, педагогов дополнительного образования или педагогов-организаторов и актуальны как при организации воспитательного проц</w:t>
      </w:r>
      <w:r w:rsidR="007F38AF">
        <w:rPr>
          <w:rFonts w:ascii="Times New Roman" w:hAnsi="Times New Roman" w:cs="Times New Roman"/>
          <w:sz w:val="28"/>
          <w:szCs w:val="28"/>
        </w:rPr>
        <w:t xml:space="preserve">есса в </w:t>
      </w:r>
      <w:r w:rsidR="00062AE4">
        <w:rPr>
          <w:rFonts w:ascii="Times New Roman" w:hAnsi="Times New Roman" w:cs="Times New Roman"/>
          <w:sz w:val="28"/>
          <w:szCs w:val="28"/>
        </w:rPr>
        <w:t>течении учебного года</w:t>
      </w:r>
      <w:r w:rsidR="007F38AF" w:rsidRPr="007F38AF">
        <w:rPr>
          <w:rFonts w:ascii="Times New Roman" w:hAnsi="Times New Roman" w:cs="Times New Roman"/>
          <w:sz w:val="28"/>
          <w:szCs w:val="28"/>
        </w:rPr>
        <w:t xml:space="preserve">, так и при проведении </w:t>
      </w:r>
      <w:r w:rsidR="00062AE4">
        <w:rPr>
          <w:rFonts w:ascii="Times New Roman" w:hAnsi="Times New Roman" w:cs="Times New Roman"/>
          <w:sz w:val="28"/>
          <w:szCs w:val="28"/>
        </w:rPr>
        <w:t xml:space="preserve">тематических смен в </w:t>
      </w:r>
      <w:r w:rsidR="00990D77">
        <w:rPr>
          <w:rFonts w:ascii="Times New Roman" w:hAnsi="Times New Roman" w:cs="Times New Roman"/>
          <w:sz w:val="28"/>
          <w:szCs w:val="28"/>
        </w:rPr>
        <w:t xml:space="preserve"> </w:t>
      </w:r>
      <w:r w:rsidR="00990D77">
        <w:rPr>
          <w:rFonts w:ascii="Times New Roman" w:hAnsi="Times New Roman" w:cs="Times New Roman"/>
          <w:sz w:val="28"/>
          <w:szCs w:val="28"/>
        </w:rPr>
        <w:lastRenderedPageBreak/>
        <w:t xml:space="preserve">дневных </w:t>
      </w:r>
      <w:r w:rsidR="000A60C6">
        <w:rPr>
          <w:rFonts w:ascii="Times New Roman" w:hAnsi="Times New Roman" w:cs="Times New Roman"/>
          <w:sz w:val="28"/>
          <w:szCs w:val="28"/>
        </w:rPr>
        <w:t xml:space="preserve">лагерях </w:t>
      </w:r>
      <w:r w:rsidR="007F38AF" w:rsidRPr="007F38AF">
        <w:rPr>
          <w:rFonts w:ascii="Times New Roman" w:hAnsi="Times New Roman" w:cs="Times New Roman"/>
          <w:sz w:val="28"/>
          <w:szCs w:val="28"/>
        </w:rPr>
        <w:t xml:space="preserve">детского оздоровительного отдыха. Предлагаемые рекомендации содержат принципиально новые позиции планирования воспитательной работы. </w:t>
      </w:r>
      <w:r w:rsidR="007F38AF" w:rsidRPr="00062AE4">
        <w:rPr>
          <w:rFonts w:ascii="Times New Roman" w:hAnsi="Times New Roman" w:cs="Times New Roman"/>
          <w:sz w:val="28"/>
          <w:szCs w:val="28"/>
        </w:rPr>
        <w:t>Методики, предлагаемые к реализации, основаны, в первую очередь, на создании условий для мотивации обучающихся к саморазвитию</w:t>
      </w:r>
      <w:r w:rsidR="00606FFE">
        <w:rPr>
          <w:rFonts w:ascii="Times New Roman" w:hAnsi="Times New Roman" w:cs="Times New Roman"/>
          <w:sz w:val="28"/>
          <w:szCs w:val="28"/>
        </w:rPr>
        <w:t>, познанию</w:t>
      </w:r>
      <w:r w:rsidR="00E26DE3">
        <w:rPr>
          <w:rFonts w:ascii="Times New Roman" w:hAnsi="Times New Roman" w:cs="Times New Roman"/>
          <w:sz w:val="28"/>
          <w:szCs w:val="28"/>
        </w:rPr>
        <w:t xml:space="preserve"> окружающего мира, желанию творить в команде, к </w:t>
      </w:r>
      <w:r w:rsidR="00062AE4">
        <w:rPr>
          <w:rFonts w:ascii="Times New Roman" w:hAnsi="Times New Roman" w:cs="Times New Roman"/>
          <w:sz w:val="28"/>
          <w:szCs w:val="28"/>
        </w:rPr>
        <w:t>осознанному жизненному выбору</w:t>
      </w:r>
      <w:r w:rsidR="008F3DEC">
        <w:rPr>
          <w:rFonts w:ascii="Times New Roman" w:hAnsi="Times New Roman" w:cs="Times New Roman"/>
          <w:sz w:val="28"/>
          <w:szCs w:val="28"/>
        </w:rPr>
        <w:t xml:space="preserve">. </w:t>
      </w:r>
      <w:r w:rsidR="008F3DEC" w:rsidRPr="008F3DEC">
        <w:rPr>
          <w:rFonts w:ascii="Times New Roman" w:hAnsi="Times New Roman" w:cs="Times New Roman"/>
          <w:sz w:val="28"/>
          <w:szCs w:val="28"/>
        </w:rPr>
        <w:t>Данные рекомендации базируются на практическом опыте педагогического коллектива</w:t>
      </w:r>
      <w:r w:rsidR="008F3DEC">
        <w:rPr>
          <w:rFonts w:ascii="Times New Roman" w:hAnsi="Times New Roman" w:cs="Times New Roman"/>
          <w:sz w:val="28"/>
          <w:szCs w:val="28"/>
        </w:rPr>
        <w:t xml:space="preserve"> МБУ ДО «ДЮЦ»</w:t>
      </w:r>
      <w:r w:rsidR="00606FFE">
        <w:rPr>
          <w:rFonts w:ascii="Times New Roman" w:hAnsi="Times New Roman" w:cs="Times New Roman"/>
          <w:sz w:val="28"/>
          <w:szCs w:val="28"/>
        </w:rPr>
        <w:t xml:space="preserve">, содержат основные понятия, подходы и </w:t>
      </w:r>
      <w:r w:rsidR="00606FFE" w:rsidRPr="00486C27">
        <w:rPr>
          <w:rFonts w:ascii="Times New Roman" w:hAnsi="Times New Roman" w:cs="Times New Roman"/>
          <w:sz w:val="28"/>
          <w:szCs w:val="28"/>
        </w:rPr>
        <w:t>содержание деятельности.</w:t>
      </w:r>
      <w:r w:rsidR="00C46F9D" w:rsidRPr="00486C27">
        <w:rPr>
          <w:rFonts w:ascii="Times New Roman" w:hAnsi="Times New Roman" w:cs="Times New Roman"/>
        </w:rPr>
        <w:t xml:space="preserve"> </w:t>
      </w:r>
      <w:r w:rsidR="00C46F9D" w:rsidRPr="00486C27">
        <w:rPr>
          <w:rFonts w:ascii="Times New Roman" w:hAnsi="Times New Roman" w:cs="Times New Roman"/>
          <w:sz w:val="28"/>
          <w:szCs w:val="28"/>
        </w:rPr>
        <w:t>Практика применения данных рекомендаций способствует решению важных задач, поставленных перед педагогическим сообществом федеральным нормативным документом «Стратегия развития воспитания в Российской Федерации на период до 2025 года» (Утверждена распоряжением Правительства Российской Федерации от 29 мая 2015 г. N 996- р), ставящим в числе основных задач воспитание свободной личности, способной на индивидуальный и осознанный жизненный выбор.</w:t>
      </w:r>
    </w:p>
    <w:p w:rsidR="00903BE9" w:rsidRDefault="00903BE9" w:rsidP="005539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BE9" w:rsidRDefault="00495ECF" w:rsidP="00495E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5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82459"/>
            <wp:effectExtent l="0" t="0" r="0" b="0"/>
            <wp:docPr id="7" name="Рисунок 7" descr="C:\Users\Пользователь\Pictures\гори я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гори ясн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E9" w:rsidRDefault="00903BE9" w:rsidP="005539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DB9" w:rsidRDefault="00E32DB9" w:rsidP="005539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77D7" w:rsidRPr="00B10C29" w:rsidRDefault="00DF77D7" w:rsidP="005539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54AF" w:rsidRPr="004D54AF" w:rsidRDefault="004D54AF" w:rsidP="007C0A89">
      <w:pPr>
        <w:pStyle w:val="a3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4D54AF">
        <w:rPr>
          <w:b/>
          <w:bCs/>
          <w:color w:val="000000"/>
          <w:sz w:val="28"/>
          <w:szCs w:val="28"/>
        </w:rPr>
        <w:lastRenderedPageBreak/>
        <w:t>Актуальность разработки</w:t>
      </w:r>
      <w:r w:rsidR="007C0A89">
        <w:rPr>
          <w:b/>
          <w:bCs/>
          <w:color w:val="000000"/>
          <w:sz w:val="28"/>
          <w:szCs w:val="28"/>
        </w:rPr>
        <w:t>.</w:t>
      </w:r>
    </w:p>
    <w:p w:rsidR="004D54AF" w:rsidRDefault="004D54AF" w:rsidP="004D54AF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D54AF">
        <w:rPr>
          <w:color w:val="000000"/>
          <w:sz w:val="28"/>
          <w:szCs w:val="28"/>
        </w:rPr>
        <w:t>Квест-игра</w:t>
      </w:r>
      <w:r w:rsidR="00990D77">
        <w:rPr>
          <w:color w:val="000000"/>
          <w:sz w:val="28"/>
          <w:szCs w:val="28"/>
        </w:rPr>
        <w:t xml:space="preserve"> «Гори, гори ясно!» (образовательно-развлекательная </w:t>
      </w:r>
      <w:r w:rsidRPr="004D54AF">
        <w:rPr>
          <w:color w:val="000000"/>
          <w:sz w:val="28"/>
          <w:szCs w:val="28"/>
        </w:rPr>
        <w:t>экскурсия) разработана на использовании экскурсионно -</w:t>
      </w:r>
      <w:r w:rsidR="00903BE9">
        <w:rPr>
          <w:color w:val="000000"/>
          <w:sz w:val="28"/>
          <w:szCs w:val="28"/>
        </w:rPr>
        <w:t xml:space="preserve"> </w:t>
      </w:r>
      <w:r w:rsidRPr="004D54AF">
        <w:rPr>
          <w:color w:val="000000"/>
          <w:sz w:val="28"/>
          <w:szCs w:val="28"/>
        </w:rPr>
        <w:t>краеведческого материала «Народные промыслы и ремесла».</w:t>
      </w:r>
      <w:r w:rsidR="00A227AC">
        <w:rPr>
          <w:color w:val="000000"/>
          <w:sz w:val="28"/>
          <w:szCs w:val="28"/>
        </w:rPr>
        <w:t xml:space="preserve"> </w:t>
      </w:r>
      <w:r w:rsidRPr="004D54AF">
        <w:rPr>
          <w:color w:val="000000"/>
          <w:sz w:val="28"/>
          <w:szCs w:val="28"/>
        </w:rPr>
        <w:t>Игра состоит из двух частей: первая часть – работа с материалами музея (экспонатами) в форме познавательной игры «Узнай новое», 2 часть – творческая мастерская (создание продукта самостоятельной творческой деятельности на основе полученных впечатлений</w:t>
      </w:r>
      <w:r>
        <w:rPr>
          <w:color w:val="000000"/>
          <w:sz w:val="28"/>
          <w:szCs w:val="28"/>
        </w:rPr>
        <w:t>, умений и навыков</w:t>
      </w:r>
      <w:r w:rsidRPr="004D54AF">
        <w:rPr>
          <w:color w:val="000000"/>
          <w:sz w:val="28"/>
          <w:szCs w:val="28"/>
        </w:rPr>
        <w:t xml:space="preserve">). Наряду с рассказом об экспонатах музея, в них присутствуют материалы, создающие определенный исторический контекст и воспитывающие музейную культуру. Методическая разработка создана разработчиком в 2020 году, апробирована в 2021 году, ежегодно используется в рамках проведения общегородских мероприятий для ОУ. Игра проводиться с привлечением родительской общественности (подготовка костюмов, разучивание частушек, приготовление сладкого </w:t>
      </w:r>
      <w:r w:rsidR="00BB5BEB">
        <w:rPr>
          <w:color w:val="000000"/>
          <w:sz w:val="28"/>
          <w:szCs w:val="28"/>
        </w:rPr>
        <w:t>«</w:t>
      </w:r>
      <w:r w:rsidRPr="004D54AF">
        <w:rPr>
          <w:color w:val="000000"/>
          <w:sz w:val="28"/>
          <w:szCs w:val="28"/>
        </w:rPr>
        <w:t>сюрприза</w:t>
      </w:r>
      <w:r w:rsidR="00BB5BEB">
        <w:rPr>
          <w:color w:val="000000"/>
          <w:sz w:val="28"/>
          <w:szCs w:val="28"/>
        </w:rPr>
        <w:t>»</w:t>
      </w:r>
      <w:r w:rsidRPr="004D54AF">
        <w:rPr>
          <w:color w:val="000000"/>
          <w:sz w:val="28"/>
          <w:szCs w:val="28"/>
        </w:rPr>
        <w:t xml:space="preserve"> – блинов (по семейным рецептам)).</w:t>
      </w:r>
    </w:p>
    <w:p w:rsidR="00DF77D7" w:rsidRPr="007C0A89" w:rsidRDefault="00DF77D7" w:rsidP="00DF77D7">
      <w:pPr>
        <w:pStyle w:val="a3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FF54D2">
        <w:rPr>
          <w:noProof/>
          <w:sz w:val="28"/>
          <w:szCs w:val="28"/>
        </w:rPr>
        <w:drawing>
          <wp:inline distT="0" distB="0" distL="0" distR="0" wp14:anchorId="6BB56838" wp14:editId="296C13F9">
            <wp:extent cx="3590925" cy="2124075"/>
            <wp:effectExtent l="0" t="0" r="9525" b="9525"/>
            <wp:docPr id="5" name="Рисунок 5" descr="C:\Users\Пользователь\Desktop\Новая папка\PHOTO-2021-03-13-17-4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PHOTO-2021-03-13-17-42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89" w:rsidRPr="007C0A89" w:rsidRDefault="007C0A89" w:rsidP="007C0A89">
      <w:pPr>
        <w:pStyle w:val="a3"/>
        <w:jc w:val="center"/>
        <w:rPr>
          <w:sz w:val="28"/>
          <w:szCs w:val="28"/>
        </w:rPr>
      </w:pPr>
      <w:r w:rsidRPr="007C0A89">
        <w:rPr>
          <w:b/>
          <w:bCs/>
          <w:sz w:val="28"/>
          <w:szCs w:val="28"/>
        </w:rPr>
        <w:t>Педагогические приемы и методы:</w:t>
      </w:r>
    </w:p>
    <w:p w:rsidR="007C0A89" w:rsidRDefault="007C0A89" w:rsidP="007C0A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 xml:space="preserve">- </w:t>
      </w:r>
      <w:r w:rsidRPr="001C7D89">
        <w:rPr>
          <w:b/>
          <w:sz w:val="28"/>
          <w:szCs w:val="28"/>
        </w:rPr>
        <w:t>интерактивные методы:</w:t>
      </w:r>
      <w:r w:rsidRPr="007C0A89">
        <w:rPr>
          <w:sz w:val="28"/>
          <w:szCs w:val="28"/>
        </w:rPr>
        <w:t xml:space="preserve"> интерактивная технология направлена на включение ученика в музейную реальность. Главный принцип этой технологии в том, что человек усваивает только то, что делает сам. Детям предоставлена возможность "погрузиться" в прошлое, в историю. Дети при этом не просто посетители, они вовлекаются в соответствующий вид деятельности. Они могут </w:t>
      </w:r>
      <w:r w:rsidRPr="007C0A89">
        <w:rPr>
          <w:sz w:val="28"/>
          <w:szCs w:val="28"/>
        </w:rPr>
        <w:lastRenderedPageBreak/>
        <w:t xml:space="preserve">попробовать </w:t>
      </w:r>
      <w:r w:rsidR="001C7D89">
        <w:rPr>
          <w:sz w:val="28"/>
          <w:szCs w:val="28"/>
        </w:rPr>
        <w:t>померить</w:t>
      </w:r>
      <w:r w:rsidRPr="007C0A89">
        <w:rPr>
          <w:sz w:val="28"/>
          <w:szCs w:val="28"/>
        </w:rPr>
        <w:t xml:space="preserve"> лапти</w:t>
      </w:r>
      <w:r w:rsidR="001C7D89">
        <w:rPr>
          <w:sz w:val="28"/>
          <w:szCs w:val="28"/>
        </w:rPr>
        <w:t xml:space="preserve"> и пройтись в них с коромыслом на плече</w:t>
      </w:r>
      <w:r w:rsidRPr="007C0A89">
        <w:rPr>
          <w:sz w:val="28"/>
          <w:szCs w:val="28"/>
        </w:rPr>
        <w:t xml:space="preserve">, забросить невод и выпутать рыбку из сети, перенести чугуны на ухватах и отправить их в печь, «погладить» белье рубелем и каталкой, </w:t>
      </w:r>
      <w:r w:rsidR="001C7D89">
        <w:rPr>
          <w:sz w:val="28"/>
          <w:szCs w:val="28"/>
        </w:rPr>
        <w:t>пом</w:t>
      </w:r>
      <w:r w:rsidR="00E8402E">
        <w:rPr>
          <w:sz w:val="28"/>
          <w:szCs w:val="28"/>
        </w:rPr>
        <w:t xml:space="preserve">олоть в ступке </w:t>
      </w:r>
      <w:r w:rsidRPr="007C0A89">
        <w:rPr>
          <w:sz w:val="28"/>
          <w:szCs w:val="28"/>
        </w:rPr>
        <w:t>зерно и т.д.</w:t>
      </w:r>
      <w:r w:rsidR="00E8402E">
        <w:rPr>
          <w:sz w:val="28"/>
          <w:szCs w:val="28"/>
        </w:rPr>
        <w:t xml:space="preserve">                                                                       </w:t>
      </w:r>
    </w:p>
    <w:p w:rsidR="00A227AC" w:rsidRDefault="00A227AC" w:rsidP="00E8402E">
      <w:pPr>
        <w:pStyle w:val="a3"/>
        <w:spacing w:line="360" w:lineRule="auto"/>
        <w:jc w:val="center"/>
        <w:rPr>
          <w:sz w:val="28"/>
          <w:szCs w:val="28"/>
        </w:rPr>
      </w:pPr>
      <w:r w:rsidRPr="00A227AC">
        <w:rPr>
          <w:noProof/>
          <w:sz w:val="28"/>
          <w:szCs w:val="28"/>
        </w:rPr>
        <w:drawing>
          <wp:inline distT="0" distB="0" distL="0" distR="0">
            <wp:extent cx="3724275" cy="2390140"/>
            <wp:effectExtent l="0" t="0" r="9525" b="0"/>
            <wp:docPr id="8" name="Рисунок 8" descr="C:\Users\Пользователь\Pictures\лап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лапт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61" cy="24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02E" w:rsidRPr="00E8402E">
        <w:rPr>
          <w:noProof/>
          <w:sz w:val="28"/>
          <w:szCs w:val="28"/>
        </w:rPr>
        <w:drawing>
          <wp:inline distT="0" distB="0" distL="0" distR="0">
            <wp:extent cx="3743325" cy="1880235"/>
            <wp:effectExtent l="0" t="0" r="9525" b="5715"/>
            <wp:docPr id="9" name="Рисунок 9" descr="C:\Users\Пользователь\Pictures\коромы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коромысл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10" cy="19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2E" w:rsidRPr="007C0A89" w:rsidRDefault="00E8402E" w:rsidP="00E8402E">
      <w:pPr>
        <w:pStyle w:val="a3"/>
        <w:spacing w:line="360" w:lineRule="auto"/>
        <w:jc w:val="center"/>
        <w:rPr>
          <w:sz w:val="28"/>
          <w:szCs w:val="28"/>
        </w:rPr>
      </w:pPr>
      <w:r w:rsidRPr="00E8402E">
        <w:rPr>
          <w:noProof/>
          <w:sz w:val="28"/>
          <w:szCs w:val="28"/>
        </w:rPr>
        <w:drawing>
          <wp:inline distT="0" distB="0" distL="0" distR="0" wp14:anchorId="763E344B" wp14:editId="4B6929C4">
            <wp:extent cx="3771900" cy="2171700"/>
            <wp:effectExtent l="0" t="0" r="0" b="0"/>
            <wp:docPr id="10" name="Рисунок 10" descr="C:\Users\Пользователь\Pictures\коромысло на пле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коромысло на плеч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31" cy="22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89" w:rsidRDefault="007C0A89" w:rsidP="007C0A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 xml:space="preserve">- </w:t>
      </w:r>
      <w:r w:rsidRPr="001C7D89">
        <w:rPr>
          <w:b/>
          <w:sz w:val="28"/>
          <w:szCs w:val="28"/>
        </w:rPr>
        <w:t>проектно-исследовательская:</w:t>
      </w:r>
      <w:r w:rsidRPr="007C0A89">
        <w:rPr>
          <w:sz w:val="28"/>
          <w:szCs w:val="28"/>
        </w:rPr>
        <w:t xml:space="preserve"> проектно-исследовательская технология является ведущей и результативной в работе музея. Она заставляет ребят </w:t>
      </w:r>
      <w:r w:rsidRPr="007C0A89">
        <w:rPr>
          <w:sz w:val="28"/>
          <w:szCs w:val="28"/>
        </w:rPr>
        <w:lastRenderedPageBreak/>
        <w:t>мыслить, учит анализировать, работать с дополнительным материалом, учит работать в команде, что непосредственно готовит детей к взрослой жизни и способствует развитию метапредметных компетенций учащихся. Учащиеся сами планируют свой путь поиска, учатся работать с различными источниками, исследуют проблему, создают непосредственно творческий проект, используя полученные данные, приводят необходимые аргументы в доказательство своей точки зрения;</w:t>
      </w:r>
    </w:p>
    <w:p w:rsidR="000267CE" w:rsidRPr="007C0A89" w:rsidRDefault="000267CE" w:rsidP="000267CE">
      <w:pPr>
        <w:pStyle w:val="a3"/>
        <w:spacing w:line="360" w:lineRule="auto"/>
        <w:jc w:val="center"/>
        <w:rPr>
          <w:sz w:val="28"/>
          <w:szCs w:val="28"/>
        </w:rPr>
      </w:pPr>
      <w:r w:rsidRPr="000267CE">
        <w:rPr>
          <w:noProof/>
          <w:sz w:val="28"/>
          <w:szCs w:val="28"/>
        </w:rPr>
        <w:drawing>
          <wp:inline distT="0" distB="0" distL="0" distR="0">
            <wp:extent cx="3348990" cy="2892055"/>
            <wp:effectExtent l="0" t="0" r="3810" b="3810"/>
            <wp:docPr id="11" name="Рисунок 11" descr="C:\Users\Пользователь\Desktop\Новая папка\скан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сканвор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23" cy="29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</w:t>
      </w:r>
      <w:r w:rsidRPr="001C7D89">
        <w:rPr>
          <w:b/>
          <w:sz w:val="28"/>
          <w:szCs w:val="28"/>
        </w:rPr>
        <w:t>игровая технология:</w:t>
      </w:r>
      <w:r w:rsidRPr="007C0A89">
        <w:rPr>
          <w:sz w:val="28"/>
          <w:szCs w:val="28"/>
        </w:rPr>
        <w:t xml:space="preserve"> соревновательный момент и погружение в ист</w:t>
      </w:r>
      <w:r w:rsidR="00917989">
        <w:rPr>
          <w:sz w:val="28"/>
          <w:szCs w:val="28"/>
        </w:rPr>
        <w:t>орию организовано в форме игры;</w:t>
      </w:r>
    </w:p>
    <w:p w:rsidR="007C0A89" w:rsidRPr="007C0A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-информационные технологии;</w:t>
      </w:r>
    </w:p>
    <w:p w:rsidR="007C0A89" w:rsidRPr="007C0A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 технология критического мышления;</w:t>
      </w:r>
    </w:p>
    <w:p w:rsidR="007C0A89" w:rsidRPr="007C0A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 эвристический метод работы;</w:t>
      </w:r>
    </w:p>
    <w:p w:rsidR="007C0A89" w:rsidRPr="007C0A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-диалоговая технология;</w:t>
      </w:r>
    </w:p>
    <w:p w:rsidR="009D135F" w:rsidRPr="007C0A89" w:rsidRDefault="007C0A89" w:rsidP="0091798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A89">
        <w:rPr>
          <w:rFonts w:ascii="Times New Roman" w:hAnsi="Times New Roman" w:cs="Times New Roman"/>
          <w:sz w:val="28"/>
          <w:szCs w:val="28"/>
        </w:rPr>
        <w:t>- технология сотрудничества и коллективно-творческого</w:t>
      </w:r>
      <w:r w:rsidR="001C7D89">
        <w:rPr>
          <w:rFonts w:ascii="Times New Roman" w:hAnsi="Times New Roman" w:cs="Times New Roman"/>
          <w:sz w:val="28"/>
          <w:szCs w:val="28"/>
        </w:rPr>
        <w:t xml:space="preserve"> дела.</w:t>
      </w:r>
    </w:p>
    <w:p w:rsidR="00903BE9" w:rsidRDefault="00903BE9" w:rsidP="00C940B2">
      <w:pPr>
        <w:pStyle w:val="a3"/>
        <w:spacing w:line="360" w:lineRule="auto"/>
        <w:jc w:val="both"/>
      </w:pPr>
    </w:p>
    <w:p w:rsidR="003E4C56" w:rsidRDefault="008471F7" w:rsidP="00FA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</w:t>
      </w:r>
      <w:r w:rsidR="00B52FEA"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узей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«Народные промыслы и ремесла»,</w:t>
      </w:r>
      <w:r w:rsidR="00C94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52FEA"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его возможности в процессе воспитания</w:t>
      </w:r>
      <w:r w:rsidR="00903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E4C56" w:rsidRPr="003E4C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90D77" w:rsidRDefault="00990D77" w:rsidP="00FA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E4C56" w:rsidRDefault="003E4C56" w:rsidP="004E5D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популярностью среди школьников города, района и области пользуется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«Народные промыслы и ремес</w:t>
      </w: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работающий на базе Детско-юношеского центра. Основной фонд музея составляют предметы конца 19, начала 20 веков: это предметы гончарного промысла, предметы валяльного промысла, кухонная утварь, предметы обихода крестьянского быта, тканые изделия ручной работы, изделия литейного производства, посуда производства предприятия «Радуга». </w:t>
      </w:r>
    </w:p>
    <w:p w:rsidR="002936B6" w:rsidRDefault="002936B6" w:rsidP="002936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8121C" wp14:editId="5CEBA478">
            <wp:extent cx="5003774" cy="2813744"/>
            <wp:effectExtent l="0" t="0" r="6985" b="5715"/>
            <wp:docPr id="12" name="Рисунок 12" descr="C:\Users\Пользователь\Desktop\Новая папка\ткацкий ста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ткацкий ста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53" cy="28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B9" w:rsidRPr="00245CD7" w:rsidRDefault="003E4C56" w:rsidP="002936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эффективного развития внутреннего туризма, пропаганды школьных экскурсий, популяризации работы «Музея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народных промыслов и ремесел», </w:t>
      </w: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разработки новых экскурсионных маршрутов по городу Касимов для школьников, в ДЮЦ создан волонтерский отряд экскурсоводов «Наши истоки» </w:t>
      </w:r>
    </w:p>
    <w:p w:rsidR="00B52FEA" w:rsidRPr="0041624D" w:rsidRDefault="003E4C56" w:rsidP="00E32D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Потенциал музея для</w:t>
      </w:r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 вопросов воспитательной деятельности учащихся: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позволяет в процессе воспитательной деятельности сформировать и развить все структурные компоненты содержания патриотизма как качества личности: эмоционального, инте</w:t>
      </w:r>
      <w:r w:rsidR="00C91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ллектуального, деятельностного,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потребностно-мотивационного, волевого;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позволяет проводить деятельность по пропаганде здорового образа жизни.</w:t>
      </w:r>
    </w:p>
    <w:p w:rsidR="00B52FEA" w:rsidRPr="0041624D" w:rsidRDefault="00B52FEA" w:rsidP="00EE67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</w:t>
      </w:r>
      <w:r w:rsidR="00847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туализация данного музея как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воспитания учащихся связана с тем, что:  </w:t>
      </w:r>
    </w:p>
    <w:p w:rsidR="00B52FEA" w:rsidRPr="0041624D" w:rsidRDefault="00B52FEA" w:rsidP="00C940B2">
      <w:pPr>
        <w:numPr>
          <w:ilvl w:val="0"/>
          <w:numId w:val="6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должен выступать побудителем творческой активности детей, способом улучшения и углубления их контактов с педагого</w:t>
      </w:r>
      <w:r w:rsidR="00847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средством обогащения общеобразовательного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процесса;      </w:t>
      </w:r>
    </w:p>
    <w:p w:rsidR="00B52FEA" w:rsidRPr="0041624D" w:rsidRDefault="00B52FEA" w:rsidP="00C940B2">
      <w:pPr>
        <w:numPr>
          <w:ilvl w:val="0"/>
          <w:numId w:val="6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призван оставаться по преимуществу музеем детского творчества и детского труда;</w:t>
      </w:r>
    </w:p>
    <w:p w:rsidR="00B52FEA" w:rsidRPr="00C91CAB" w:rsidRDefault="00B52FEA" w:rsidP="00C940B2">
      <w:pPr>
        <w:numPr>
          <w:ilvl w:val="0"/>
          <w:numId w:val="6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правомерность существования и эффективность деятельности должна определяться, во-первых, степенью включенности в его ра</w:t>
      </w:r>
      <w:r w:rsidR="00847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боту учащихся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возможности — всех учащихся, а не только членов актива музея) и, во-вторых, использованием его материалов в учебно-воспитательн</w:t>
      </w:r>
      <w:r w:rsidR="00847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процессе (не только педагогами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-энтузиастами, а всем педагогическим коллективом).</w:t>
      </w:r>
    </w:p>
    <w:p w:rsidR="00C91CAB" w:rsidRPr="0041624D" w:rsidRDefault="00C91CAB" w:rsidP="00C91CAB">
      <w:p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52FEA" w:rsidRPr="0041624D" w:rsidRDefault="00B52FEA" w:rsidP="009F3B83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Сущность практического опыта</w:t>
      </w:r>
      <w:r w:rsidR="00C91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и методы,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используемые для решения воспита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тельных задач на базе музея «Народные промыслы и ремесла»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52FEA" w:rsidRPr="0041624D" w:rsidRDefault="00B52FEA" w:rsidP="00C940B2">
      <w:pPr>
        <w:numPr>
          <w:ilvl w:val="0"/>
          <w:numId w:val="7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формы (экскурсии по музею и городу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24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району,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с ветеранами, интересными людьми и пр.);</w:t>
      </w:r>
    </w:p>
    <w:p w:rsidR="00B52FEA" w:rsidRPr="0041624D" w:rsidRDefault="007D5C52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«Наши и</w:t>
      </w:r>
      <w:r w:rsidR="00224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токи</w:t>
      </w:r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(обучение актива музея, изучение основных понятий «Музееведения», основ поисково-исследовательской работы, организации культурно-образовательной деятельности музея и пр.);</w:t>
      </w:r>
    </w:p>
    <w:p w:rsidR="00B52FEA" w:rsidRPr="0041624D" w:rsidRDefault="007D5C52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интерактивн</w:t>
      </w:r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экскурсии в режиме мультимедиа, проводимые активом музея (например</w:t>
      </w:r>
      <w:r w:rsidR="00B52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16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«Виртуальная экскурсия по Касимову</w:t>
      </w:r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«Встречи за самоваром»</w:t>
      </w:r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C91CAB" w:rsidRPr="00787273" w:rsidRDefault="00B52FEA" w:rsidP="00787273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музейной педагогики различной тематики с учетом возрастных особенностей учащихся, проводимые руководителем музея для всех классов один-два раза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месяц по графику (</w:t>
      </w:r>
      <w:r w:rsidR="00993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</w:t>
      </w:r>
      <w:r w:rsidR="000D6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информация о мероприятиях</w:t>
      </w:r>
      <w:r w:rsidR="00993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 МБУ ДО «ДЮЦ»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 народного искусства и нематериального культурного наследия народов РФ)</w:t>
      </w:r>
      <w:r w:rsidR="00C91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2FEA" w:rsidRPr="00376C12" w:rsidRDefault="00B52FEA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творческие занятия детей (изготовление тряпичных кукол</w:t>
      </w:r>
      <w:r w:rsidR="00FB2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конкурс рисунка «Мой домовой», изготовление куклы – оберега «Масленица»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пр.);</w:t>
      </w:r>
      <w:r w:rsidRPr="0041624D">
        <w:rPr>
          <w:rFonts w:ascii="Cantata One" w:eastAsia="Times New Roman" w:hAnsi="Cantata One" w:cs="Arial"/>
          <w:color w:val="339966"/>
          <w:sz w:val="28"/>
          <w:szCs w:val="28"/>
          <w:lang w:eastAsia="ru-RU"/>
        </w:rPr>
        <w:t> </w:t>
      </w:r>
    </w:p>
    <w:p w:rsidR="00376C12" w:rsidRPr="00167211" w:rsidRDefault="00376C12" w:rsidP="00376C12">
      <w:p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376C12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6120130" cy="2615047"/>
            <wp:effectExtent l="0" t="0" r="0" b="0"/>
            <wp:docPr id="13" name="Рисунок 13" descr="C:\Users\Пользователь\Pictures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кукл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11" w:rsidRPr="0041624D" w:rsidRDefault="00167211" w:rsidP="00C91CAB">
      <w:pPr>
        <w:shd w:val="clear" w:color="auto" w:fill="FFFFFF"/>
        <w:spacing w:before="30" w:after="3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5B65E6" w:rsidRPr="005B65E6" w:rsidRDefault="00B52FEA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музейные праздники, </w:t>
      </w:r>
      <w:r w:rsidR="00FB2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посиделки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проводимые в музее;</w:t>
      </w:r>
    </w:p>
    <w:p w:rsidR="00B52FEA" w:rsidRPr="0041624D" w:rsidRDefault="005B65E6" w:rsidP="005B65E6">
      <w:pPr>
        <w:shd w:val="clear" w:color="auto" w:fill="FFFFFF"/>
        <w:spacing w:before="30" w:after="30" w:line="36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6A26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B23BBA" wp14:editId="6EAA25EF">
            <wp:extent cx="5553158" cy="3763926"/>
            <wp:effectExtent l="0" t="0" r="0" b="8255"/>
            <wp:docPr id="2" name="Рисунок 2" descr="C:\Users\Пользователь\Desktop\Новая папка\PHOTO-2021-03-13-17-4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PHOTO-2021-03-13-17-42-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41" cy="37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AB" w:rsidRPr="00C91CAB" w:rsidRDefault="00B52FEA" w:rsidP="00C91CAB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уроки истории, окружающего мира, изобразительного искусства, музыки, проводимые учителями предметниками на основе материалов </w:t>
      </w:r>
      <w:r w:rsidR="00B55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рамках сетевого взаимодействия учреждений)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2FEA" w:rsidRPr="0027518D" w:rsidRDefault="00B52FEA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поисковая, научно-исследовательская работа актива музея над обновлением и пополнением фондов.</w:t>
      </w:r>
    </w:p>
    <w:p w:rsidR="0027518D" w:rsidRDefault="0027518D" w:rsidP="0027518D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8D" w:rsidRDefault="006A2625" w:rsidP="0027518D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6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443111"/>
            <wp:effectExtent l="0" t="0" r="0" b="5080"/>
            <wp:docPr id="1" name="Рисунок 1" descr="C:\Users\Пользователь\Desktop\Новая папка\PHOTO-2021-03-13-17-4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PHOTO-2021-03-13-17-42-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8D" w:rsidRPr="0041624D" w:rsidRDefault="0027518D" w:rsidP="0027518D">
      <w:pPr>
        <w:shd w:val="clear" w:color="auto" w:fill="FFFFFF"/>
        <w:spacing w:before="30" w:after="3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Поисково-исследовательское собирательское направление</w:t>
      </w:r>
      <w:r w:rsidR="005B65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направление даёт возможность учащимся проявить себя в исследовательской работе, проявить свои исследовательские умения. Ежегодно уч</w:t>
      </w:r>
      <w:r w:rsidR="00325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ащиеся 7-11</w:t>
      </w:r>
      <w:r w:rsidR="0082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классов, входящие в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 музея, принимают участие в поисково-исследовательских экспедициях, где пытаются всесторонне исследовать тему, стремятся связать изучаемые события с общеисторическим процессами, увидеть их характерные черты, установить достоверность получаемых сведений, понять роль отдельных лиц в эт</w:t>
      </w:r>
      <w:r w:rsidR="00062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событиях. Такой подход даёт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наиболее полно проявляться и успешно развив</w:t>
      </w:r>
      <w:r w:rsidR="00062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аться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оригинальности мышления, творчеству школьников. Исследование является необходимым условием формирования не только познавательной активности, потребности в творческой деятельности, но и развития всех ключевых потенциалов учащегося.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Здесь следует отметить особую роль информац</w:t>
      </w:r>
      <w:r w:rsidR="00062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ионных систем и технологий. Мы активно используем их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потенциальных возможностей </w:t>
      </w:r>
      <w:r w:rsidR="003F4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талантливых</w:t>
      </w:r>
      <w:r w:rsidR="00C9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одаренных</w:t>
      </w:r>
      <w:r w:rsidR="003F4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 Компьютер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доступом в Интернет и мультимедийный проектор являются доступн</w:t>
      </w:r>
      <w:r w:rsidR="00930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 для всех активистов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музея. Развитие творческих способностей учащихся средствами информационных систем и технологий включает: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подготовку цифровых образовательных ресурсов к музейным урокам и экскурсиям</w:t>
      </w:r>
      <w:r w:rsidR="00930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(презентации, видеоролики, информационные коллажи и т.д.)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проектов и их защита на научно-практических конференциях и городских смотрах-конкурсах.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Экспозиционное (оформительское) направление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Специфика музейной экспозиции заключается в том,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или иное событие, природное или социальное явление отражается в ней с помощью не только музейных предметов, но и художественных и технических средств.</w:t>
      </w:r>
      <w:r w:rsidR="00D54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экспозиции – сложный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процесс</w:t>
      </w:r>
      <w:r w:rsidR="00FC1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Этому также проходит обучение по различным направлениям.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Экскурсионное направление</w:t>
      </w:r>
      <w:r w:rsidR="001D2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наиболее ярко проявляется возможность развития творческих способностей детей.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Особые возможности развития способностей детей </w:t>
      </w:r>
      <w:r w:rsidR="00457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r w:rsidR="00CC14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музейных занятиях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нетрадиционной формы: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уроки в форме соревнований и игр, конкурсов, турниров, эстафет, викторин;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уроки, основанные на формах, жанрах и методах работы, известных в общественной практике: исследование, изобретательство, анализ первоисточников, комментарий, мозговая атака, репортаж;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уроки на основе нетрадиционн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организации и представления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материала: урок-погружение в прошлое, урок – путешествие, урок-презентация;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уроки с использованием фантазии: урок-сказка, урок-сюрприз.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яркое развитие творческих способностей проявляется на</w:t>
      </w:r>
      <w:r w:rsidR="00347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занятиях объединения «Наши истоки</w:t>
      </w: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 </w:t>
      </w:r>
      <w:r w:rsidR="00EC4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не только изучают основы «Муз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ееведения», экспозицию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«Народные промыслы и ремесла»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делают сами экс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понаты, например,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определенного музейного праздника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например, 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«Масленица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Они вышивают, шьют</w:t>
      </w:r>
      <w:r w:rsidR="00597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изготавливают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тряпичные куклы,</w:t>
      </w:r>
      <w:r w:rsidR="00A83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рисуют картины.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экскурсоводов</w:t>
      </w:r>
      <w:r w:rsidR="00CC0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Экскурсоводом может быть каждый, кто любит музей, умеет интересно рассказывать, стремится к новым знаниям. Подготовка и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экскурсии в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музее – непростое дело. Оно требует настойчивости, больших знаний, специальных навыков.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это направление работы проходило более успешно, интересно, необходимо собрать группу учащихся, желающих освоить экскурсионное дело и проявляющих соответственные склонности.</w:t>
      </w:r>
    </w:p>
    <w:p w:rsidR="00AB7DA9" w:rsidRPr="007112E7" w:rsidRDefault="00B52FEA" w:rsidP="009641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1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Таким образом,</w:t>
      </w: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музейная педагогика, в основе которой лежит личностно-деятельностный подход к ребёнку, педагогика сотрудничества, многообразие обр</w:t>
      </w:r>
      <w:r w:rsidR="00E4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азовательных маршрутов и право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свободного выбора учащимися, создаёт условия для самоактуализации личности и её социализации. Если, например, на уроках истории учащиес</w:t>
      </w:r>
      <w:r w:rsidR="00E4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получают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знаний о городе и крае, то </w:t>
      </w:r>
      <w:r w:rsidR="00964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средствами музейной педагогики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могут расширить эти знания, кроме того, </w:t>
      </w:r>
      <w:r w:rsidR="00C72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реализовать их в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 из видов практической  деятельности, получить профессиональные навыки экскурсовода, исследователя, музейного работника.</w:t>
      </w:r>
    </w:p>
    <w:p w:rsidR="00AB7DA9" w:rsidRPr="007112E7" w:rsidRDefault="00B52FEA" w:rsidP="007112E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Конечный результат педагогической деятельности</w:t>
      </w:r>
      <w:r w:rsidR="00546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B7DA9" w:rsidRDefault="00B52FEA" w:rsidP="009641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 обучения актива музея: ребята неоднократно участвовали и становились победителями в городских конкурсах, традиционно принимают участие в смотре-конкурсе музеев и поисково-исследовательских 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экспедициях, активно участвуют в волонтерской деятельности, оказывая помощь работникам социальных учреждений (детские дома, пансионаты для престарелых, дома ветеранов, детские сады).</w:t>
      </w:r>
    </w:p>
    <w:p w:rsidR="007112E7" w:rsidRDefault="00AB7DA9" w:rsidP="007112E7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B7DA9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4182378" cy="2083981"/>
            <wp:effectExtent l="0" t="0" r="0" b="0"/>
            <wp:docPr id="41" name="Рисунок 41" descr="C:\Users\Пользователь\Downloads\IMG-202202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ownloads\IMG-20220215-WA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55" cy="21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E7" w:rsidRPr="0041624D" w:rsidRDefault="007112E7" w:rsidP="00AB7DA9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2FEA" w:rsidRPr="0041624D" w:rsidRDefault="00B52FEA" w:rsidP="00EF60C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выставочной работы: расширение кругозора, развитие интеллектуальных спос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обностей детей, развитие речи,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себя.</w:t>
      </w:r>
    </w:p>
    <w:p w:rsidR="00EC4C05" w:rsidRPr="004A0E22" w:rsidRDefault="00B52FEA" w:rsidP="004A0E2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проведения уроков музейной педагогики, музейных праздников, экскурсий: развитие основ музейной</w:t>
      </w:r>
      <w:r w:rsidR="00E4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экскурсионной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культуры, воспитание бережного отношение к прошлому, мыслительной активности, смекалки, умения рассуждать и решать проблемные вопросы, повышение интереса к прошлому родного края.</w:t>
      </w:r>
    </w:p>
    <w:p w:rsidR="00EC4C05" w:rsidRDefault="00EC4C05" w:rsidP="00EC4C05">
      <w:pPr>
        <w:pStyle w:val="a3"/>
        <w:jc w:val="center"/>
        <w:rPr>
          <w:b/>
          <w:bCs/>
          <w:color w:val="181818"/>
          <w:sz w:val="28"/>
          <w:szCs w:val="28"/>
        </w:rPr>
      </w:pPr>
    </w:p>
    <w:p w:rsidR="00EC4C05" w:rsidRPr="005466F3" w:rsidRDefault="005466F3" w:rsidP="00D06AC8">
      <w:pPr>
        <w:pStyle w:val="a3"/>
        <w:jc w:val="both"/>
        <w:rPr>
          <w:b/>
          <w:sz w:val="28"/>
          <w:szCs w:val="28"/>
        </w:rPr>
      </w:pPr>
      <w:r w:rsidRPr="005466F3">
        <w:rPr>
          <w:b/>
          <w:sz w:val="28"/>
          <w:szCs w:val="28"/>
        </w:rPr>
        <w:t>Результаты деятельности музея «Народные промыслы и ремесла».</w:t>
      </w:r>
    </w:p>
    <w:p w:rsidR="0032506F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 xml:space="preserve">- расширение и углубление </w:t>
      </w:r>
      <w:r w:rsidR="0032506F">
        <w:rPr>
          <w:sz w:val="28"/>
          <w:szCs w:val="28"/>
        </w:rPr>
        <w:t xml:space="preserve">у подрастающего поколения </w:t>
      </w:r>
      <w:r w:rsidRPr="00917989">
        <w:rPr>
          <w:sz w:val="28"/>
          <w:szCs w:val="28"/>
        </w:rPr>
        <w:t xml:space="preserve">знаний по истории </w:t>
      </w:r>
      <w:r>
        <w:rPr>
          <w:sz w:val="28"/>
          <w:szCs w:val="28"/>
        </w:rPr>
        <w:t xml:space="preserve">развития </w:t>
      </w:r>
      <w:r w:rsidRPr="00917989">
        <w:rPr>
          <w:sz w:val="28"/>
          <w:szCs w:val="28"/>
        </w:rPr>
        <w:t>семейного быта и формирование духовных ценностей в поликультурной среде</w:t>
      </w:r>
      <w:r w:rsidR="0032506F">
        <w:rPr>
          <w:sz w:val="28"/>
          <w:szCs w:val="28"/>
        </w:rPr>
        <w:t>;</w:t>
      </w:r>
      <w:r w:rsidRPr="00917989">
        <w:rPr>
          <w:sz w:val="28"/>
          <w:szCs w:val="28"/>
        </w:rPr>
        <w:t xml:space="preserve"> </w:t>
      </w:r>
    </w:p>
    <w:p w:rsidR="00EC4C05" w:rsidRPr="00917989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>- развитие у учащихся навыков самостоятельной поисковой научно-исследовательской работы, приобретение учащимися новых компетенций;</w:t>
      </w:r>
    </w:p>
    <w:p w:rsidR="00EC4C05" w:rsidRPr="00917989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 xml:space="preserve">- прививание </w:t>
      </w:r>
      <w:r>
        <w:rPr>
          <w:sz w:val="28"/>
          <w:szCs w:val="28"/>
        </w:rPr>
        <w:t>первоначальных навыков экскурсионной</w:t>
      </w:r>
      <w:r w:rsidRPr="00917989">
        <w:rPr>
          <w:sz w:val="28"/>
          <w:szCs w:val="28"/>
        </w:rPr>
        <w:t xml:space="preserve"> работы.</w:t>
      </w:r>
    </w:p>
    <w:p w:rsidR="00EC4C05" w:rsidRPr="00917989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>- проведение на базе музея мероприятия, тематического занятия с и</w:t>
      </w:r>
      <w:r>
        <w:rPr>
          <w:sz w:val="28"/>
          <w:szCs w:val="28"/>
        </w:rPr>
        <w:t>спользованием экспонатов музея.</w:t>
      </w:r>
    </w:p>
    <w:p w:rsidR="00EC4C05" w:rsidRPr="00917989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>- проектно-исследовательская деятельность на базе музея с привлечением экспонатов, музейных связей с историей семьи, семейных ценностей и традиций;</w:t>
      </w:r>
    </w:p>
    <w:p w:rsidR="00EC4C05" w:rsidRPr="0027518D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lastRenderedPageBreak/>
        <w:t>- расширение с</w:t>
      </w:r>
      <w:r>
        <w:rPr>
          <w:sz w:val="28"/>
          <w:szCs w:val="28"/>
        </w:rPr>
        <w:t>оциальных связей учреждения дополнительного образования:</w:t>
      </w:r>
      <w:r w:rsidRPr="00917989">
        <w:rPr>
          <w:sz w:val="28"/>
          <w:szCs w:val="28"/>
        </w:rPr>
        <w:t xml:space="preserve"> музей, являясь частью открытого образовательного пространства, является связующ</w:t>
      </w:r>
      <w:r w:rsidR="0027518D">
        <w:rPr>
          <w:sz w:val="28"/>
          <w:szCs w:val="28"/>
        </w:rPr>
        <w:t>ей нитью между школой и семьей.</w:t>
      </w:r>
    </w:p>
    <w:p w:rsidR="00B52FEA" w:rsidRPr="00C97D96" w:rsidRDefault="0027518D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п</w:t>
      </w:r>
      <w:r w:rsidR="00B52FEA" w:rsidRPr="00C97D96">
        <w:rPr>
          <w:color w:val="181818"/>
          <w:sz w:val="28"/>
          <w:szCs w:val="28"/>
        </w:rPr>
        <w:t>овышение уровня культуры, интеллекта, воспитанности, креативности</w:t>
      </w:r>
      <w:r w:rsidR="00C97D96">
        <w:rPr>
          <w:color w:val="181818"/>
          <w:sz w:val="28"/>
          <w:szCs w:val="28"/>
        </w:rPr>
        <w:t xml:space="preserve"> уча</w:t>
      </w:r>
      <w:r w:rsidR="00B52FEA" w:rsidRPr="00C97D96">
        <w:rPr>
          <w:color w:val="181818"/>
          <w:sz w:val="28"/>
          <w:szCs w:val="28"/>
        </w:rPr>
        <w:t>щихся</w:t>
      </w:r>
      <w:r w:rsidR="00C97D96">
        <w:rPr>
          <w:color w:val="181818"/>
          <w:sz w:val="28"/>
          <w:szCs w:val="28"/>
        </w:rPr>
        <w:t xml:space="preserve"> и воспитанников учреждения</w:t>
      </w:r>
      <w:r w:rsidR="00B52FEA" w:rsidRPr="00C97D96">
        <w:rPr>
          <w:color w:val="181818"/>
          <w:sz w:val="28"/>
          <w:szCs w:val="28"/>
        </w:rPr>
        <w:t>.</w:t>
      </w:r>
    </w:p>
    <w:p w:rsidR="00B52FEA" w:rsidRPr="00C97D96" w:rsidRDefault="009F5525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формирование творческих потребностей</w:t>
      </w:r>
      <w:r w:rsidR="00B52FEA" w:rsidRPr="00C97D96">
        <w:rPr>
          <w:color w:val="181818"/>
          <w:sz w:val="28"/>
          <w:szCs w:val="28"/>
        </w:rPr>
        <w:t xml:space="preserve"> непрерывного из</w:t>
      </w:r>
      <w:r w:rsidR="0032506F">
        <w:rPr>
          <w:color w:val="181818"/>
          <w:sz w:val="28"/>
          <w:szCs w:val="28"/>
        </w:rPr>
        <w:t>учения культуры русского народа</w:t>
      </w:r>
      <w:r w:rsidR="00B52FEA" w:rsidRPr="00C97D96">
        <w:rPr>
          <w:color w:val="181818"/>
          <w:sz w:val="28"/>
          <w:szCs w:val="28"/>
        </w:rPr>
        <w:t>.</w:t>
      </w:r>
    </w:p>
    <w:p w:rsidR="00B52FEA" w:rsidRDefault="009F5525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р</w:t>
      </w:r>
      <w:r w:rsidR="00C97D96">
        <w:rPr>
          <w:color w:val="181818"/>
          <w:sz w:val="28"/>
          <w:szCs w:val="28"/>
        </w:rPr>
        <w:t>асширение экспозиции музея «Русская горница», использование имеющихся экспонатов по промыслам и ремеслам для самостоятельной познавательной, проектно- исследовательской деятельности учащихся объединения.</w:t>
      </w:r>
    </w:p>
    <w:p w:rsidR="00C726CA" w:rsidRDefault="00C726CA" w:rsidP="00C726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C726CA">
        <w:rPr>
          <w:noProof/>
          <w:color w:val="181818"/>
          <w:sz w:val="28"/>
          <w:szCs w:val="28"/>
        </w:rPr>
        <w:drawing>
          <wp:inline distT="0" distB="0" distL="0" distR="0">
            <wp:extent cx="6120130" cy="4037981"/>
            <wp:effectExtent l="0" t="0" r="0" b="635"/>
            <wp:docPr id="37" name="Рисунок 37" descr="C:\Users\Пользователь\Pictures\IMG-202202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Pictures\IMG-20220215-WA00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CA" w:rsidRPr="00C97D96" w:rsidRDefault="00C726CA" w:rsidP="00C726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</w:p>
    <w:p w:rsidR="00C726CA" w:rsidRDefault="009F5525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- э</w:t>
      </w:r>
      <w:r w:rsidR="00B52FEA" w:rsidRPr="00C97D96">
        <w:rPr>
          <w:color w:val="181818"/>
          <w:sz w:val="28"/>
          <w:szCs w:val="28"/>
        </w:rPr>
        <w:t>кскурсионно – лект</w:t>
      </w:r>
      <w:r w:rsidR="00C97D96">
        <w:rPr>
          <w:color w:val="181818"/>
          <w:sz w:val="28"/>
          <w:szCs w:val="28"/>
        </w:rPr>
        <w:t xml:space="preserve">орская </w:t>
      </w:r>
      <w:r w:rsidR="00B52FEA" w:rsidRPr="00C97D96">
        <w:rPr>
          <w:color w:val="181818"/>
          <w:sz w:val="28"/>
          <w:szCs w:val="28"/>
        </w:rPr>
        <w:t>работа на материалах музея</w:t>
      </w:r>
      <w:r>
        <w:rPr>
          <w:color w:val="181818"/>
          <w:sz w:val="28"/>
          <w:szCs w:val="28"/>
        </w:rPr>
        <w:t xml:space="preserve"> для социума города и района, региона</w:t>
      </w:r>
      <w:r w:rsidR="00B52FEA" w:rsidRPr="00C97D96">
        <w:rPr>
          <w:color w:val="181818"/>
          <w:sz w:val="28"/>
          <w:szCs w:val="28"/>
        </w:rPr>
        <w:t>.</w:t>
      </w:r>
    </w:p>
    <w:p w:rsidR="00A25EC1" w:rsidRDefault="00A25EC1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A44CBD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12E3E94D" wp14:editId="4C79ECF0">
            <wp:extent cx="6106974" cy="2760453"/>
            <wp:effectExtent l="0" t="0" r="8255" b="1905"/>
            <wp:docPr id="42" name="Рисунок 42" descr="C:\Users\Пользователь\Desktop\Новая папка\IMG-202202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Новая папка\IMG-20220215-WA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29" cy="27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B6" w:rsidRDefault="000D65B6" w:rsidP="007A468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</w:p>
    <w:p w:rsidR="000D65B6" w:rsidRPr="00C97D96" w:rsidRDefault="000D65B6" w:rsidP="000D65B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Приложение 1.</w:t>
      </w:r>
    </w:p>
    <w:p w:rsidR="003C4A45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D10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Информация</w:t>
      </w:r>
    </w:p>
    <w:p w:rsidR="003C4A45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D10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м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ероприятиях</w:t>
      </w:r>
      <w:r w:rsidRPr="006D10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 базе МБУ ДО «ДЮЦ»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2022 году</w:t>
      </w:r>
    </w:p>
    <w:p w:rsidR="003C4A45" w:rsidRPr="006D1025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C4A45" w:rsidRPr="0087144B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Общегородские мероприятия (школы и сады г. Касимова)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07"/>
        <w:gridCol w:w="1705"/>
        <w:gridCol w:w="1727"/>
        <w:gridCol w:w="1757"/>
        <w:gridCol w:w="2532"/>
      </w:tblGrid>
      <w:tr w:rsidR="009F2BDE" w:rsidRPr="006D1025" w:rsidTr="0096416D">
        <w:tc>
          <w:tcPr>
            <w:tcW w:w="1869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869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869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869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 для проведения</w:t>
            </w:r>
          </w:p>
        </w:tc>
        <w:tc>
          <w:tcPr>
            <w:tcW w:w="6978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Краткая справка о ходе проведения мероприятия</w:t>
            </w:r>
          </w:p>
        </w:tc>
      </w:tr>
      <w:tr w:rsidR="009F2BDE" w:rsidRPr="006D1025" w:rsidTr="0096416D">
        <w:tc>
          <w:tcPr>
            <w:tcW w:w="1869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«Гори, гори ясно!»</w:t>
            </w:r>
          </w:p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марта 2022 года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человек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ДЮЦ, спортивный зал корпуса №3</w:t>
            </w:r>
          </w:p>
        </w:tc>
        <w:tc>
          <w:tcPr>
            <w:tcW w:w="6978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Квест для начальной школы (театральное действие, обряды, игры, развлечения)</w:t>
            </w:r>
          </w:p>
        </w:tc>
      </w:tr>
      <w:tr w:rsidR="009F2BDE" w:rsidRPr="006D1025" w:rsidTr="0096416D">
        <w:tc>
          <w:tcPr>
            <w:tcW w:w="1869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щучьему велению..»</w:t>
            </w:r>
          </w:p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русской печи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мая 2022 года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человек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ДЮЦ</w:t>
            </w:r>
          </w:p>
        </w:tc>
        <w:tc>
          <w:tcPr>
            <w:tcW w:w="6978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Познавательно-игровое развлечение для детей и их родителей (экскурсовод, игры, развлечения)</w:t>
            </w:r>
          </w:p>
        </w:tc>
      </w:tr>
      <w:tr w:rsidR="009F2BDE" w:rsidRPr="006D1025" w:rsidTr="0096416D">
        <w:tc>
          <w:tcPr>
            <w:tcW w:w="1869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мороза»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Деда Мороза</w:t>
            </w:r>
          </w:p>
        </w:tc>
        <w:tc>
          <w:tcPr>
            <w:tcW w:w="1869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ноября 2022 года</w:t>
            </w:r>
          </w:p>
        </w:tc>
        <w:tc>
          <w:tcPr>
            <w:tcW w:w="1869" w:type="dxa"/>
          </w:tcPr>
          <w:p w:rsidR="003C4A45" w:rsidRDefault="003C4A45" w:rsidP="00964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человек</w:t>
            </w:r>
          </w:p>
        </w:tc>
        <w:tc>
          <w:tcPr>
            <w:tcW w:w="1869" w:type="dxa"/>
          </w:tcPr>
          <w:p w:rsidR="003C4A45" w:rsidRDefault="009F2BDE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Музейная комната </w:t>
            </w:r>
            <w:r w:rsidR="003C4A45">
              <w:rPr>
                <w:rFonts w:ascii="Times New Roman" w:hAnsi="Times New Roman" w:cs="Times New Roman"/>
                <w:sz w:val="28"/>
                <w:szCs w:val="28"/>
              </w:rPr>
              <w:t>Спортивный зал корпуса №3</w:t>
            </w:r>
          </w:p>
        </w:tc>
        <w:tc>
          <w:tcPr>
            <w:tcW w:w="6978" w:type="dxa"/>
          </w:tcPr>
          <w:p w:rsidR="003C4A45" w:rsidRDefault="009F2BDE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к Деду Морозу (экскурсовод) </w:t>
            </w:r>
            <w:r w:rsidR="003C4A45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соревнования </w:t>
            </w:r>
            <w:r w:rsidR="003C4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среди обучающихся 5-6 классов</w:t>
            </w:r>
          </w:p>
        </w:tc>
      </w:tr>
    </w:tbl>
    <w:p w:rsidR="003C4A45" w:rsidRDefault="003C4A45" w:rsidP="003C4A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4A45" w:rsidRPr="0003162C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62C">
        <w:rPr>
          <w:rFonts w:ascii="Times New Roman" w:hAnsi="Times New Roman" w:cs="Times New Roman"/>
          <w:b/>
          <w:sz w:val="28"/>
          <w:szCs w:val="28"/>
        </w:rPr>
        <w:t>Внутриучрежденческие мероприятия на базе МБО ДО «ДЮЦ»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93"/>
        <w:gridCol w:w="1379"/>
        <w:gridCol w:w="1353"/>
        <w:gridCol w:w="1706"/>
        <w:gridCol w:w="3197"/>
      </w:tblGrid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снеговика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января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 № 3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беседа и развлечение с красками.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снеговика (при удобных погодных условиях)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в доме хозяин»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Домового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фильма, работа экскурсовода, 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русско-народной сказки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апреля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 №3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фильма, работа экскурсовода, 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«Колдуй баба, колдуй дед…»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Бабы яги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июня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>Просмотр фильма, работа экскурсовода, 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 пожаловать в Россию!»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фольклора»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июня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презентации,</w:t>
            </w: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 xml:space="preserve"> работа экскурсовода,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музыкально-танцевальные </w:t>
            </w: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>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 поле березка стояла..» 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хоровода мира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июля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3, спортивный зал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презентации,</w:t>
            </w: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 xml:space="preserve"> работа экскурсовода,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музыкально-танцевальные </w:t>
            </w: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>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 самовара» 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самовара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августа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Посиделки с сюрпризами, экскурсовод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«Мы танцуем от души, все матрешки хороши!»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русской матрешки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октября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3, спортивный зал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Посиделки с сюрпризами, экскурсовод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«Рукавичка Деда Мороза»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варежки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декабря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мультфильма, экскурсовод, мастер – класс по росписи узоров, развлечения.</w:t>
            </w:r>
          </w:p>
        </w:tc>
      </w:tr>
    </w:tbl>
    <w:p w:rsidR="00A44CBD" w:rsidRDefault="00A44CBD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44CBD" w:rsidRDefault="00A44CBD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44CBD" w:rsidRDefault="00A25EC1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6626">
        <w:rPr>
          <w:noProof/>
          <w:color w:val="181818"/>
          <w:sz w:val="28"/>
          <w:szCs w:val="28"/>
          <w:lang w:eastAsia="ru-RU"/>
        </w:rPr>
        <w:drawing>
          <wp:inline distT="0" distB="0" distL="0" distR="0" wp14:anchorId="7484A671" wp14:editId="1FF2255A">
            <wp:extent cx="6123484" cy="2691442"/>
            <wp:effectExtent l="0" t="0" r="0" b="0"/>
            <wp:docPr id="38" name="Рисунок 38" descr="C:\Users\Пользователь\Pictures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Pictures\кукл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91" cy="272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5E" w:rsidRDefault="005C555E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00DB" w:rsidRDefault="004800DB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B4F45" w:rsidRDefault="00FB4F45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</w:t>
      </w:r>
    </w:p>
    <w:p w:rsidR="00347BB0" w:rsidRPr="00FB4F45" w:rsidRDefault="003B0846" w:rsidP="00FB4F4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B4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EF4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гры</w:t>
      </w:r>
      <w:r w:rsidR="00FB4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B4F45" w:rsidRPr="00347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«Гори, гори ясно!»</w:t>
      </w:r>
    </w:p>
    <w:p w:rsidR="00827F48" w:rsidRPr="00EF4C54" w:rsidRDefault="003B2190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(Квест-</w:t>
      </w:r>
      <w:r w:rsidR="00347BB0" w:rsidRPr="00EF4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путешествие по «станциям»</w:t>
      </w:r>
      <w:r w:rsidR="00FB4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музея «Народные промыслы и ремесла»</w:t>
      </w:r>
      <w:r w:rsidR="00347BB0" w:rsidRPr="00EF4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24E4E" w:rsidRPr="00347BB0" w:rsidRDefault="00FB4F45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41A72" w:rsidRDefault="00BB118C" w:rsidP="00925A0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1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возродить интерес детей к изучению обычаев и традиций предков, к обрядовым русским праздникам.</w:t>
      </w:r>
    </w:p>
    <w:p w:rsidR="00BB118C" w:rsidRPr="00941A72" w:rsidRDefault="00BB118C" w:rsidP="00925A0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11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русским народным праздником, традициями, обычаями, </w:t>
      </w:r>
      <w:r w:rsidR="00DB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самоб</w:t>
      </w:r>
      <w:r w:rsidR="006D7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ытной культурой,</w:t>
      </w:r>
      <w:r w:rsidR="00C92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ремеслами и </w:t>
      </w:r>
      <w:r w:rsidR="00C92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промыслами,</w:t>
      </w:r>
      <w:r w:rsidR="006D7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музейные экспонаты и экскурсионные материалы</w:t>
      </w:r>
      <w:r w:rsidR="00DB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способствовать всестороннему, гармоническому и физическому развитию школьников;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уважительного отношения к народным традициям, эстетических чувств доброты, внимания и чуткости друг к другу и окружающим людям;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чувства коллективизма и взаимопомощи, дисциплинированности, смелости, настойчивости, упорства, выдержки;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воображение, творческие способности детей;</w:t>
      </w:r>
    </w:p>
    <w:p w:rsidR="00BB118C" w:rsidRPr="00BB118C" w:rsidRDefault="00635AA8" w:rsidP="00925A07">
      <w:pPr>
        <w:shd w:val="clear" w:color="auto" w:fill="FFFFFF"/>
        <w:tabs>
          <w:tab w:val="left" w:pos="83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играть в русско</w:t>
      </w:r>
      <w:r w:rsidR="00BB118C"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народные игры (элементам игры).</w:t>
      </w:r>
    </w:p>
    <w:p w:rsid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</w:t>
      </w:r>
      <w:r w:rsidRPr="008E3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проведения</w:t>
      </w:r>
      <w:r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3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</w:t>
      </w:r>
      <w:r w:rsidR="00335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C2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 -</w:t>
      </w:r>
      <w:r w:rsidR="006F5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по станциям.</w:t>
      </w:r>
    </w:p>
    <w:p w:rsidR="00A22D3D" w:rsidRDefault="00827F48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герои игры</w:t>
      </w:r>
      <w:r w:rsidR="00F46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Масленица, </w:t>
      </w:r>
      <w:r w:rsidR="00172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Скоморох, </w:t>
      </w:r>
      <w:r w:rsidR="00910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(экскурсовод</w:t>
      </w:r>
      <w:r w:rsidR="00CD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музея).</w:t>
      </w:r>
    </w:p>
    <w:p w:rsidR="0011667B" w:rsidRDefault="0011667B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Возрастной состав участников</w:t>
      </w:r>
      <w:r w:rsidR="0082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</w:t>
      </w:r>
      <w:r w:rsidR="006D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79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534F" w:rsidRPr="0079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79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классы</w:t>
      </w:r>
      <w:r w:rsidR="006F5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082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2C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человек)</w:t>
      </w:r>
    </w:p>
    <w:p w:rsidR="00347BB0" w:rsidRDefault="00AD4927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проведения – М</w:t>
      </w:r>
      <w:r w:rsidR="00347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D3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5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ародные промысла и ремесла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F6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спортивный зал</w:t>
      </w:r>
      <w:r w:rsidR="00347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56DE" w:rsidRDefault="00347BB0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</w:t>
      </w:r>
      <w:r w:rsidR="00426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40 - 60 мин.</w:t>
      </w:r>
    </w:p>
    <w:p w:rsidR="008A4F74" w:rsidRDefault="008A4F7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и наглядный материал: аудиосистема, компьютер</w:t>
      </w:r>
      <w:r w:rsidR="00BB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проектором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карусель «Неделя» (шест с цветными атласными лентами), карточки-«блины» по количеству станций, карточки с «закличками», карточки разрезные с пословицами, набор продуктов, поднос, карточка «Сканворд»,</w:t>
      </w:r>
      <w:r w:rsidR="008E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с названиями членов семьи (теща, деверь, золовка, шурин, свекровь).</w:t>
      </w:r>
    </w:p>
    <w:p w:rsidR="008E479C" w:rsidRDefault="008E479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для спортивных подвижных игр – деревянные ложки, теннисные мячи, мячи – «снежки», ведро (котелок), канат для перетягивания, </w:t>
      </w:r>
      <w:r w:rsidR="00465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рулетка, платок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«Гори, гори ясно!»</w:t>
      </w:r>
      <w:r w:rsidR="00465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56DE" w:rsidRPr="009256DE" w:rsidRDefault="002278AD" w:rsidP="0077731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887C2B" w:rsidRDefault="006F51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Музейная комната. </w:t>
      </w:r>
    </w:p>
    <w:p w:rsidR="00C07D93" w:rsidRDefault="00C07D9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Команде раздается маршрутный лист</w:t>
      </w:r>
      <w:r w:rsidR="0053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0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(Приложение)</w:t>
      </w:r>
    </w:p>
    <w:p w:rsidR="001F0C18" w:rsidRDefault="001F0C18" w:rsidP="001F0C1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C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8718" cy="3029822"/>
            <wp:effectExtent l="0" t="0" r="0" b="0"/>
            <wp:docPr id="18" name="Рисунок 18" descr="C:\Users\Пользователь\Pictures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загадк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66" cy="30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AC" w:rsidRDefault="00C07D9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игры поясняет место</w:t>
      </w:r>
      <w:r w:rsidR="00887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станций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проводит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нструктаж по прохождени</w:t>
      </w:r>
      <w:r w:rsidR="00887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Квеста. </w:t>
      </w:r>
    </w:p>
    <w:p w:rsidR="00C07D93" w:rsidRDefault="00887C2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прохождению станций</w:t>
      </w:r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 получает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карточку - </w:t>
      </w:r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«блин»</w:t>
      </w:r>
      <w:r w:rsidR="00E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названием дня М</w:t>
      </w:r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асленичной недели.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карточки - «блины» распределяются после прохождения </w:t>
      </w:r>
      <w:r w:rsidR="00417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станций</w:t>
      </w:r>
      <w:r w:rsidR="00417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AE1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арусели </w:t>
      </w:r>
      <w:r w:rsidR="00AE1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Неделя»</w:t>
      </w:r>
      <w:r w:rsidR="00AE1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команда получает задания Сканворда. </w:t>
      </w:r>
      <w:r w:rsidR="00426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Окончание игры -</w:t>
      </w:r>
      <w:r w:rsidR="00E1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</w:t>
      </w:r>
      <w:r w:rsidR="00024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ключевого слова</w:t>
      </w:r>
      <w:r w:rsidR="00E1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Сканворда</w:t>
      </w:r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DE3" w:rsidRPr="00F72411" w:rsidRDefault="00F72411" w:rsidP="00F72411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НАЧАЛО ИГРЫ.</w:t>
      </w:r>
    </w:p>
    <w:p w:rsidR="00DF0218" w:rsidRDefault="00DF0218" w:rsidP="00DF021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Встреча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72411" w:rsidRPr="00F72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2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видеозаставка «Широкая масленица».</w:t>
      </w:r>
    </w:p>
    <w:p w:rsidR="00C07D93" w:rsidRDefault="006F51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F51A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Звенят колокольчики</w:t>
      </w:r>
      <w:r w:rsidRPr="006F51AD">
        <w:rPr>
          <w:rFonts w:ascii="Times New Roman" w:eastAsia="Times New Roman" w:hAnsi="Times New Roman" w:cs="Times New Roman"/>
          <w:sz w:val="28"/>
          <w:szCs w:val="28"/>
          <w:lang w:eastAsia="x-none"/>
        </w:rPr>
        <w:t>, звучит праздничная</w:t>
      </w:r>
      <w:r w:rsidR="00C07D9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мелодия.</w:t>
      </w:r>
      <w:r w:rsidR="00941A7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br/>
        <w:t xml:space="preserve">Входит Масленица </w:t>
      </w:r>
      <w:r w:rsidR="00941A72">
        <w:rPr>
          <w:rFonts w:ascii="Times New Roman" w:eastAsia="Times New Roman" w:hAnsi="Times New Roman" w:cs="Times New Roman"/>
          <w:sz w:val="28"/>
          <w:szCs w:val="28"/>
          <w:lang w:eastAsia="x-none"/>
        </w:rPr>
        <w:t>в нарядном праздничном костюме</w:t>
      </w:r>
      <w:r w:rsidRPr="006F51A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:rsidR="001F0C18" w:rsidRDefault="001F0C18" w:rsidP="001F0C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F0C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1061" cy="2182483"/>
            <wp:effectExtent l="0" t="0" r="1905" b="8890"/>
            <wp:docPr id="17" name="Рисунок 17" descr="C:\Users\Пользователь\Pictures\начало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начало игр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93" cy="21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18" w:rsidRPr="008E0DE3" w:rsidRDefault="001F0C18" w:rsidP="001F0C1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78AD" w:rsidRPr="002278AD" w:rsidRDefault="00C07D93" w:rsidP="00925A07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:</w:t>
      </w:r>
      <w:r w:rsidR="00E301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Здравствуй,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дорогая Масленица! Надолго ли ты, Масленица, к нам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пришла.</w:t>
      </w:r>
    </w:p>
    <w:p w:rsidR="002278AD" w:rsidRPr="002278AD" w:rsidRDefault="00C07D9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Масленица: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</w:t>
      </w:r>
      <w:r w:rsid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люди добрые! Я пришла к вам </w:t>
      </w:r>
      <w:r w:rsidR="00941A7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на 7 дней. (В</w:t>
      </w:r>
      <w:r w:rsidR="00EF1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руках шест с цветными лентами </w:t>
      </w:r>
      <w:r w:rsidR="00EF1423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«Неделя»</w:t>
      </w:r>
      <w:r w:rsidR="00941A72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EF1423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B531A" w:rsidRPr="004B531A" w:rsidRDefault="00C07D93" w:rsidP="004B53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4B5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чем пришла, ты Масленица?</w:t>
      </w:r>
    </w:p>
    <w:p w:rsidR="004B531A" w:rsidRDefault="00C07D9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Масленица:</w:t>
      </w:r>
      <w:r w:rsidR="002278AD" w:rsidRPr="00227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 меня испокон века сытостью и довольством.</w:t>
      </w:r>
      <w:r w:rsid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я знаменую праздник хозяйственного</w:t>
      </w:r>
      <w:r w:rsidR="00C86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изобилия. Чем богаче Масленицу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отпразднуете – </w:t>
      </w:r>
      <w:r w:rsid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бог</w:t>
      </w:r>
      <w:r w:rsid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 год будет. Мой первый день -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встреча.</w:t>
      </w:r>
      <w:r w:rsidR="008E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я вот с такими блинами (вручает команде первый «блин» с названием первого дня Масл</w:t>
      </w:r>
      <w:r w:rsidR="00EB3F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E0DE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ничной недели</w:t>
      </w:r>
      <w:r w:rsidR="00E30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30116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«Встреча»</w:t>
      </w:r>
      <w:r w:rsidR="008E0D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B531A" w:rsidRDefault="00941A72" w:rsidP="006C50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на масленичной неделе перед Великим постом все пекут вкусные блины и угощаются.</w:t>
      </w:r>
      <w:r w:rsidR="00C0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A72" w:rsidRDefault="00C8639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Исторический экскурс</w:t>
      </w:r>
      <w:r w:rsidR="00941A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5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экране видеозаставка «Три медведя».</w:t>
      </w:r>
    </w:p>
    <w:p w:rsidR="00941A72" w:rsidRDefault="00CA5651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Поговорка: «Первый блин кома</w:t>
      </w:r>
      <w:r w:rsidR="00C86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м». </w:t>
      </w:r>
      <w:r w:rsidR="009D4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Масленица рассказывает </w:t>
      </w:r>
      <w:r w:rsidR="00610CC8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</w:t>
      </w:r>
      <w:r w:rsidR="009D4C8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10CC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означает данная поговорка у народов республики Коми.</w:t>
      </w:r>
    </w:p>
    <w:p w:rsidR="00887C2B" w:rsidRDefault="00941A72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Некоторые хозяйки считают, что эта поговорка про тот блин, который не получается</w:t>
      </w:r>
      <w:r w:rsidR="00CA565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превращается в ком</w:t>
      </w:r>
      <w:r w:rsidR="00C565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прилипает к сковороде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…но </w:t>
      </w:r>
      <w:r w:rsidR="00B741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деле, КОМЫ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медведи. Задобрить духа медведя можно блином, ведь наступает весна и медведь в берлоге просыпается голодным.</w:t>
      </w:r>
      <w:r w:rsidR="00887C2B" w:rsidRPr="00887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C2B" w:rsidRPr="00F72411" w:rsidRDefault="00887C2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3AE"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E301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танция – </w:t>
      </w:r>
      <w:r w:rsidR="00123494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«Заигрыш».</w:t>
      </w:r>
      <w:r w:rsidR="00F7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724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Видеозаставка «Грачи прилетели».</w:t>
      </w:r>
    </w:p>
    <w:p w:rsidR="00C243AE" w:rsidRDefault="00887C2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чтобы встретить меня, нужно уметь и </w:t>
      </w:r>
      <w:r w:rsidR="00C565C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позвать</w:t>
      </w:r>
      <w:r w:rsidR="00C243A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6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Умеете вы громко звать, закликать?</w:t>
      </w:r>
    </w:p>
    <w:p w:rsidR="00B95BB7" w:rsidRPr="00887C2B" w:rsidRDefault="00B95BB7" w:rsidP="00B95BB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193939"/>
            <wp:effectExtent l="0" t="0" r="0" b="6985"/>
            <wp:docPr id="26" name="Рисунок 26" descr="C:\Users\Пользователь\Pictures\закл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Pictures\заклички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74" w:rsidRDefault="00C07D93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«Кто громче?»</w:t>
      </w:r>
      <w:r w:rsidR="00870F66" w:rsidRPr="00870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(Приложение)</w:t>
      </w:r>
    </w:p>
    <w:p w:rsidR="00753474" w:rsidRPr="00753474" w:rsidRDefault="00753474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оценивает задание в маршрутном листе.</w:t>
      </w:r>
    </w:p>
    <w:p w:rsidR="00C07D93" w:rsidRDefault="00C07D93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</w:t>
      </w:r>
      <w:r w:rsidR="00E3011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 игры команда получает второй</w:t>
      </w:r>
      <w:r w:rsidRPr="00C0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«блин</w:t>
      </w:r>
      <w:r w:rsidR="00E30116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названием дня М</w:t>
      </w:r>
      <w:r w:rsidR="00EB3FA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асле</w:t>
      </w:r>
      <w:r w:rsidR="00E3011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ничной недели – «</w:t>
      </w:r>
      <w:r w:rsidR="00EB3F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Заигрыш».</w:t>
      </w:r>
    </w:p>
    <w:p w:rsidR="00C243AE" w:rsidRPr="00C07D93" w:rsidRDefault="00C07D93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Масленица:</w:t>
      </w:r>
      <w:r w:rsid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хорошо меня встречали</w:t>
      </w:r>
      <w:r w:rsid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дожидали</w:t>
      </w:r>
      <w:r w:rsidR="002278AD"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172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0EC" w:rsidRPr="003240EC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3240EC" w:rsidRPr="003240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А вы знаете, какие продукты нужны, чтоб блины печь и с чем их едят? </w:t>
      </w:r>
      <w:r w:rsidR="003240EC" w:rsidRPr="003240E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Тогда отвечайте.</w:t>
      </w:r>
      <w:r w:rsidR="00C243AE" w:rsidRP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0369C" w:rsidRDefault="00C243A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</w:t>
      </w:r>
      <w:r w:rsidR="001234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234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73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Лакомка</w:t>
      </w:r>
      <w:r w:rsidR="001234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F03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72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 «Блины»</w:t>
      </w:r>
      <w:r w:rsid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экране.</w:t>
      </w:r>
    </w:p>
    <w:p w:rsidR="004B531A" w:rsidRDefault="004B531A" w:rsidP="004B531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3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8525" cy="882502"/>
            <wp:effectExtent l="0" t="0" r="3175" b="0"/>
            <wp:docPr id="22" name="Рисунок 22" descr="C:\Users\Пользователь\Pictures\IMG_6802-15-02-22-11-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IMG_6802-15-02-22-11-15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73" cy="88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3D" w:rsidRPr="00C07D93" w:rsidRDefault="00C07D93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5A107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«Мы блины пекли, </w:t>
      </w:r>
      <w:r w:rsidR="00D53D9E">
        <w:rPr>
          <w:rFonts w:ascii="Times New Roman" w:eastAsia="Times New Roman" w:hAnsi="Times New Roman" w:cs="Times New Roman"/>
          <w:sz w:val="28"/>
          <w:szCs w:val="28"/>
          <w:lang w:eastAsia="x-none"/>
        </w:rPr>
        <w:t>пекли..»</w:t>
      </w:r>
      <w:r w:rsidR="00C243A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(звучит песня)</w:t>
      </w:r>
      <w:r w:rsidR="004A3268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  <w:r w:rsidR="00E109B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CF2E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Масленица на подносе </w:t>
      </w:r>
      <w:r w:rsidR="004A3268">
        <w:rPr>
          <w:rFonts w:ascii="Times New Roman" w:eastAsia="Times New Roman" w:hAnsi="Times New Roman" w:cs="Times New Roman"/>
          <w:sz w:val="28"/>
          <w:szCs w:val="28"/>
          <w:lang w:eastAsia="x-none"/>
        </w:rPr>
        <w:t>в</w:t>
      </w:r>
      <w:r w:rsidR="005A1072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="004A3268">
        <w:rPr>
          <w:rFonts w:ascii="Times New Roman" w:eastAsia="Times New Roman" w:hAnsi="Times New Roman" w:cs="Times New Roman"/>
          <w:sz w:val="28"/>
          <w:szCs w:val="28"/>
          <w:lang w:eastAsia="x-none"/>
        </w:rPr>
        <w:t>носит</w:t>
      </w:r>
      <w:r w:rsidR="005A107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4A326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109B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продукты (муку, лук, сахар, соль, крупа, яйцо, сода, молоко, кофе,</w:t>
      </w:r>
      <w:r w:rsidR="0046660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109B2">
        <w:rPr>
          <w:rFonts w:ascii="Times New Roman" w:eastAsia="Times New Roman" w:hAnsi="Times New Roman" w:cs="Times New Roman"/>
          <w:sz w:val="28"/>
          <w:szCs w:val="28"/>
          <w:lang w:eastAsia="x-none"/>
        </w:rPr>
        <w:t>картофель,</w:t>
      </w:r>
      <w:r w:rsidR="0046660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109B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капусту) </w:t>
      </w:r>
    </w:p>
    <w:p w:rsidR="008D2901" w:rsidRDefault="00D53D9E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Предлагается перечень продуктов, </w:t>
      </w:r>
      <w:r w:rsidR="00A22D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команде необходимо </w:t>
      </w:r>
      <w:r w:rsidR="008D290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выбрать только те, </w:t>
      </w:r>
    </w:p>
    <w:p w:rsidR="00A22D3D" w:rsidRDefault="008D2901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к</w:t>
      </w:r>
      <w:r w:rsidR="00F0369C">
        <w:rPr>
          <w:rFonts w:ascii="Times New Roman" w:eastAsia="Times New Roman" w:hAnsi="Times New Roman" w:cs="Times New Roman"/>
          <w:sz w:val="28"/>
          <w:szCs w:val="28"/>
          <w:lang w:eastAsia="x-none"/>
        </w:rPr>
        <w:t>оторые входят в состав</w:t>
      </w:r>
      <w:r w:rsidR="0012349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рецепта, а сама </w:t>
      </w:r>
      <w:r w:rsidR="00610C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 показывает мастер – класс по замешиванию теста дл</w:t>
      </w:r>
      <w:r w:rsidR="0012349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блинов из выбранных продуктов.</w:t>
      </w:r>
    </w:p>
    <w:p w:rsidR="004B531A" w:rsidRDefault="00F022BD" w:rsidP="004B531A">
      <w:pPr>
        <w:pStyle w:val="a4"/>
        <w:tabs>
          <w:tab w:val="left" w:pos="28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2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0937" cy="3263892"/>
            <wp:effectExtent l="0" t="0" r="0" b="0"/>
            <wp:docPr id="25" name="Рисунок 25" descr="C:\Users\Пользователь\Pictures\рецепт бл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Pictures\рецепт блинов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32" cy="329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94" w:rsidRPr="00123494" w:rsidRDefault="00123494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Приговорка: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349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помогают определить, что добавляют в тесто)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 – белобока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адумала блины печь,</w:t>
      </w:r>
    </w:p>
    <w:p w:rsidR="003240EC" w:rsidRPr="003240EC" w:rsidRDefault="00335EE8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рынок пошла и</w:t>
      </w:r>
      <w:r w:rsidR="003240EC"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вот, что взяла…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Парное молоко – да!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Куриное яйцо – да!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Крупа манная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0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Капуста ко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чанная – нет!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Мясной холодец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 да соль – да!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фасоль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 топленое – да!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соленая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Китайский рис – нет!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Лавровый лист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Чернослив да изюм – да!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Шоколадный лукум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Перец болгарский – нет!</w:t>
      </w:r>
    </w:p>
    <w:p w:rsidR="0016769A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Соус татарский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Клубничное варенье – да!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Бисквитное печенье – нет!</w:t>
      </w:r>
    </w:p>
    <w:p w:rsidR="0088485D" w:rsidRDefault="0088485D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чтобы из этого теста испечь вкусные блины, нам нужна печь с дровами и сковорода.</w:t>
      </w:r>
    </w:p>
    <w:p w:rsidR="009D4C80" w:rsidRDefault="0016769A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Исторический экскурс</w:t>
      </w:r>
      <w:r w:rsidR="009D4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D4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«Емеля на печи».</w:t>
      </w:r>
    </w:p>
    <w:p w:rsidR="00347BB0" w:rsidRDefault="00123494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Масленица</w:t>
      </w:r>
      <w:r w:rsidR="0016769A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рассказывает про назначение</w:t>
      </w:r>
      <w:r w:rsidR="00347BB0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769A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 и с</w:t>
      </w:r>
      <w:r w:rsidR="00C8639B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пособах</w:t>
      </w:r>
      <w:r w:rsidR="000756C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приготовления пищи в 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 предметы обихода и кухонную утварь</w:t>
      </w:r>
      <w:r w:rsidR="000756C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(котелки, ухват, валики, сковороды и другие предметы быта на кухне</w:t>
      </w:r>
      <w:r w:rsidR="00C8639B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старину).</w:t>
      </w:r>
      <w:r w:rsidR="001A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- экспонатам из чугуна (чугунное литье).</w:t>
      </w:r>
    </w:p>
    <w:p w:rsidR="00CF2E42" w:rsidRPr="001A4D6F" w:rsidRDefault="00CF2E42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A4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Литье из чугуна.</w:t>
      </w:r>
      <w:r w:rsidR="001A4D6F" w:rsidRPr="001A4D6F">
        <w:rPr>
          <w:rFonts w:ascii="Arial" w:hAnsi="Arial" w:cs="Arial"/>
          <w:color w:val="353535"/>
          <w:sz w:val="21"/>
          <w:szCs w:val="21"/>
          <w:shd w:val="clear" w:color="auto" w:fill="FFFFFF"/>
        </w:rPr>
        <w:t xml:space="preserve"> </w:t>
      </w:r>
      <w:r w:rsidR="001A4D6F" w:rsidRP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Литейщик — это профессия</w:t>
      </w:r>
      <w:r w:rsidR="00A03C2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(промысел)</w:t>
      </w:r>
      <w:r w:rsidR="001A4D6F" w:rsidRP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, имеющая давнюю </w:t>
      </w:r>
      <w:r w:rsidR="001A4D6F" w:rsidRP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lastRenderedPageBreak/>
        <w:t>историю. Мет</w:t>
      </w:r>
      <w:r w:rsid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аллы начали плавить примерно в 5</w:t>
      </w:r>
      <w:r w:rsidR="001A4D6F" w:rsidRP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тысячелетии до нашей эры.</w:t>
      </w:r>
      <w:r w:rsidR="001925C8" w:rsidRPr="001A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25C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Чугун – универсальный материал, массовое производство литых изделий началось в 18 веке, в начале 19 века началось массовое развитие машинной индустрии. В Китае чугун был известен</w:t>
      </w:r>
      <w:r w:rsid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5-6 в. в. до н.э., но только в эпоху индустриализации произошел масштабный переход от художественного промысла к промышленному чугунному литью. Особенно активно литейное мастерство стало развиваться на Руси в 15-16 в.в., лили пушки, церковные </w:t>
      </w:r>
      <w:r w:rsidR="00E02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корабельные </w:t>
      </w:r>
      <w:r w:rsid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колокола</w:t>
      </w:r>
      <w:r w:rsidR="00E02EC2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сегодня широко известны работы мастеров того времени: Царь-пушка и Царь-колокол.</w:t>
      </w:r>
      <w:r w:rsidR="00E02EC2" w:rsidRPr="00CF2E42">
        <w:rPr>
          <w:rFonts w:ascii="Helvetica" w:hAnsi="Helvetica"/>
          <w:color w:val="333333"/>
          <w:sz w:val="21"/>
          <w:szCs w:val="21"/>
        </w:rPr>
        <w:t xml:space="preserve"> </w:t>
      </w:r>
    </w:p>
    <w:p w:rsidR="001A28D6" w:rsidRPr="00BB118C" w:rsidRDefault="00167A21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</w:t>
      </w:r>
      <w:r w:rsidR="00ED1DB5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достает из печи</w:t>
      </w:r>
      <w:r w:rsidR="00C243AE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настоящие</w:t>
      </w:r>
      <w:r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блины</w:t>
      </w:r>
      <w:r w:rsidR="00C243AE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ко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манда получает </w:t>
      </w:r>
      <w:r w:rsidR="0016769A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ведущего «блин» с 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r w:rsidR="0016769A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третьего </w:t>
      </w:r>
      <w:r w:rsidR="00C243AE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дня 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Масленичной </w:t>
      </w:r>
      <w:r w:rsidR="00C243AE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B3FA1" w:rsidRPr="00731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«Лакомка»</w:t>
      </w:r>
      <w:r w:rsidR="00ED1DB5" w:rsidRPr="0073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DC4959"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команду на следующую станцию</w:t>
      </w:r>
      <w:r w:rsidR="00ED1DB5"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спортивный зал.</w:t>
      </w:r>
    </w:p>
    <w:p w:rsidR="00BB118C" w:rsidRPr="00BB118C" w:rsidRDefault="00BB118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«Разгуляй»</w:t>
      </w:r>
      <w:r w:rsidR="00F57B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D7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D78F8" w:rsidRP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вучит </w:t>
      </w:r>
      <w:r w:rsidR="00777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музыкальное </w:t>
      </w:r>
      <w:r w:rsidR="00FB2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D78F8" w:rsidRP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B2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D78F8" w:rsidRP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из известных русско-народных песен.</w:t>
      </w:r>
    </w:p>
    <w:p w:rsidR="00526EFC" w:rsidRDefault="00F57B10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Масленица: </w:t>
      </w:r>
      <w:r w:rsidR="00DC4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Продолжаем наше веселое путешествие. 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быстро - быстро нам </w:t>
      </w:r>
      <w:r w:rsidR="00BF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72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раскрутить и</w:t>
      </w:r>
      <w:r w:rsidR="00BF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сесть на веселую карусель</w:t>
      </w:r>
      <w:r w:rsidR="00EF1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«Неделя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8655B4" w:rsidRDefault="008655B4" w:rsidP="008655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5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9563" cy="3168502"/>
            <wp:effectExtent l="0" t="0" r="0" b="0"/>
            <wp:docPr id="24" name="Рисунок 24" descr="C:\Users\Пользователь\Pictures\нед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Pictures\недел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74" cy="31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A9" w:rsidRDefault="00526EF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Командой и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сполняется веселый танец</w:t>
      </w:r>
      <w:r w:rsidR="00D5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«флеш-моб»</w:t>
      </w:r>
      <w:r w:rsidR="00083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руководством хореографа</w:t>
      </w:r>
      <w:r w:rsidR="00F57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(Скоморох)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6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показывает веселые танцевальные движения, а дети стараются их точно повторить. В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 танцевального номера дети держат 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рук</w:t>
      </w:r>
      <w:r w:rsidR="00DC4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 цветные </w:t>
      </w:r>
      <w:r w:rsidR="00064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ленты от карусели «Неделя</w:t>
      </w:r>
      <w:r w:rsidR="0046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B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3B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прохождения станций команда должна прикрепи</w:t>
      </w:r>
      <w:r w:rsidR="00083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к ним названия дней</w:t>
      </w:r>
      <w:r w:rsidR="003B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Масленичной недели</w:t>
      </w:r>
      <w:r w:rsid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Коман</w:t>
      </w:r>
      <w:r w:rsidR="00E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прикрепляет название первого, </w:t>
      </w:r>
      <w:r w:rsid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второго</w:t>
      </w:r>
      <w:r w:rsidR="00E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третьего</w:t>
      </w:r>
      <w:r w:rsid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 недели</w:t>
      </w:r>
      <w:r w:rsidR="003B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0B82" w:rsidRDefault="00BC0B82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B82" w:rsidRDefault="00BC0B82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4401" w:rsidRDefault="001D4401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4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9340" cy="3295181"/>
            <wp:effectExtent l="0" t="0" r="0" b="635"/>
            <wp:docPr id="28" name="Рисунок 28" descr="C:\Users\Пользователь\Pictures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Pictures\танец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23" cy="33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82" w:rsidRDefault="00BC0B82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B82" w:rsidRDefault="00BC0B82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B82" w:rsidRDefault="00BC0B82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6EFC" w:rsidRDefault="00526EF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 вручает команде </w:t>
      </w:r>
      <w:r w:rsidR="0075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участие в танцевальном конкурсе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четвертое название недели – </w:t>
      </w:r>
      <w:r w:rsidRPr="004666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«Разгуляй».</w:t>
      </w:r>
    </w:p>
    <w:p w:rsidR="001A5704" w:rsidRDefault="00EF142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приглашает команду</w:t>
      </w:r>
      <w:r w:rsidR="0046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снова</w:t>
      </w:r>
      <w:r w:rsidR="002D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вернуться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музейную комнату.</w:t>
      </w:r>
    </w:p>
    <w:p w:rsidR="0083629C" w:rsidRDefault="0018231A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0D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- </w:t>
      </w:r>
      <w:r w:rsidR="002D7909" w:rsidRPr="002D79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«Тещины вечера»</w:t>
      </w:r>
      <w:r w:rsidR="00333BAD" w:rsidRPr="002D79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2D79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362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п</w:t>
      </w:r>
      <w:r w:rsidR="0083629C" w:rsidRP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резентация «Блины».</w:t>
      </w:r>
    </w:p>
    <w:p w:rsidR="001D4401" w:rsidRDefault="002D7909" w:rsidP="00BC0B8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приглашает всех снова подойти к печи и достает из нее сковороду с «блинами». Блины комом</w:t>
      </w:r>
      <w:r w:rsidR="00B31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перепутались части, нужно</w:t>
      </w:r>
      <w:r w:rsidR="0089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1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92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</w:t>
      </w:r>
      <w:r w:rsidR="0089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пословицы о М</w:t>
      </w:r>
      <w:r w:rsidR="00E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асле</w:t>
      </w:r>
      <w:r w:rsidR="0075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нице</w:t>
      </w:r>
      <w:r w:rsidR="00A92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име</w:t>
      </w:r>
      <w:r w:rsidR="00B31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ющихся на сковороде фрагментов «блинов</w:t>
      </w:r>
      <w:r w:rsidR="00A92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дать разъяснения по смыслу пословицы.</w:t>
      </w:r>
    </w:p>
    <w:p w:rsidR="00280E9C" w:rsidRDefault="00280E9C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E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84980" cy="3094075"/>
            <wp:effectExtent l="0" t="0" r="1270" b="0"/>
            <wp:docPr id="27" name="Рисунок 27" descr="C:\Users\Пользователь\Pictures\4437_1431_g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Pictures\4437_1431_glimage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0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9C" w:rsidRDefault="00280E9C" w:rsidP="00280E9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072" w:rsidRDefault="005A1072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</w:p>
    <w:p w:rsidR="001A5704" w:rsidRDefault="00B31CD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Масленицы</w:t>
      </w:r>
      <w:r w:rsidR="002E3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появляется </w:t>
      </w:r>
      <w:r w:rsidR="002E3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пословица про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E3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тещины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E3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блины,</w:t>
      </w:r>
      <w:r w:rsidR="00AE0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AE0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они кто такая теща в семье? Дети дают свои ответы</w:t>
      </w:r>
      <w:r w:rsidR="000D1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(варианты ответов). </w:t>
      </w:r>
    </w:p>
    <w:p w:rsidR="001A5704" w:rsidRDefault="00B31CD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Масленица: - </w:t>
      </w:r>
      <w:r w:rsidR="00AE0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статус мама дочери получает на свадьбе, еще одна традиция народная.</w:t>
      </w:r>
      <w:r w:rsidR="00C5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Теща – это любимая бабушка у внуков.</w:t>
      </w:r>
      <w:r w:rsidR="00AE0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по пятницам принято ходить семейным людям в гости к теще на блины.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 дочери очень любит блины у тещи, с маслом, со сметаной</w:t>
      </w:r>
      <w:r w:rsidR="008E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вареньем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даже с икрой…</w:t>
      </w:r>
    </w:p>
    <w:p w:rsidR="001A5704" w:rsidRDefault="00A9265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получает пятый «блин» с названием </w:t>
      </w:r>
      <w:r w:rsidRPr="00B31C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«Тещины вечера»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5704" w:rsidRDefault="0018231A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B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- </w:t>
      </w:r>
      <w:r w:rsidR="000D13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«Золовкины посиделки».</w:t>
      </w:r>
      <w:r w:rsidR="008362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3629C" w:rsidRP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презентация «Кадриль».</w:t>
      </w:r>
    </w:p>
    <w:p w:rsidR="00B42DB3" w:rsidRDefault="003D375D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Масленица</w:t>
      </w:r>
      <w:r w:rsidR="0044392E" w:rsidRPr="00443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43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Расскажу я вам и о других членах семьи. Показывает карточки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(тесть, шурин, деверь, золовка и др.)</w:t>
      </w:r>
      <w:r w:rsidR="00443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приглашаю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в следующий день недели, когда к золовке приходили подружки и весело проводили время (пели, загадывали загадки, играли в игры).</w:t>
      </w:r>
      <w:r w:rsidR="00B42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</w:t>
      </w:r>
      <w:r w:rsidR="00443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послушаем веселые частушки, </w:t>
      </w:r>
      <w:r w:rsidR="00B42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звучание народных инструментов (команда представляет домашнее задание - исполнение частушек</w:t>
      </w:r>
      <w:r w:rsidR="0051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(Приложение)</w:t>
      </w:r>
      <w:r w:rsidR="00B42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игрой на деревянных ложках, трещетках, бубнах, свистульках).</w:t>
      </w:r>
    </w:p>
    <w:p w:rsidR="00990E8E" w:rsidRDefault="00990E8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</w:p>
    <w:p w:rsidR="0083629C" w:rsidRDefault="00B42DB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Исторический экскурс.</w:t>
      </w:r>
      <w:r w:rsidR="0076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Экскурсовод показывает в музее экспозицию «Роспись </w:t>
      </w:r>
      <w:r w:rsid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дереву», подводит в ходе рассказа и к экспозиции предметов из глины.</w:t>
      </w:r>
    </w:p>
    <w:p w:rsidR="00762961" w:rsidRDefault="00762961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Мастера, который изготовлял</w:t>
      </w:r>
      <w:r w:rsidR="009A2DA8" w:rsidRP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9A2DA8" w:rsidRPr="0076296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посуду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ложки </w:t>
      </w:r>
      <w:r w:rsidR="009A2DA8" w:rsidRP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дерева, называют "Ложкарь". Покупают у ложкарей готовый товар</w:t>
      </w:r>
      <w:r w:rsid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9A2DA8" w:rsidRP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затем его продают -ложкарники, а вот играют на ложках - ложечники, ложечниками также называют мастеров, изготовляющих ложки.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 свистульки изготавливал «</w:t>
      </w:r>
      <w:r w:rsidR="00836D20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ончар»</w:t>
      </w:r>
      <w:r w:rsidRPr="0076296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76296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Гончарный промысел процветал в деревне несколько веков: мужчины создавали глиняную посуду, кирпичи, печные трубы.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76296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Свистульки изготавливали из остатков материала, которые н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е годились для крупных изделий.</w:t>
      </w:r>
      <w:r w:rsidR="000E703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76296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Сначала все фигурки отдавали детям, затем стали продавать на </w:t>
      </w:r>
      <w:hyperlink r:id="rId30" w:tgtFrame="_blank" w:history="1">
        <w:r w:rsidRPr="007629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ярмарках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7036" w:rsidRPr="000E7036">
        <w:rPr>
          <w:rFonts w:ascii="Noto Serif" w:hAnsi="Noto Serif" w:cs="Noto Serif"/>
          <w:color w:val="3C3C3C"/>
        </w:rPr>
        <w:t xml:space="preserve"> </w:t>
      </w:r>
      <w:r w:rsidR="000E7036" w:rsidRPr="000E7036">
        <w:rPr>
          <w:rFonts w:ascii="Times New Roman" w:hAnsi="Times New Roman" w:cs="Times New Roman"/>
          <w:color w:val="3C3C3C"/>
          <w:sz w:val="28"/>
          <w:szCs w:val="28"/>
        </w:rPr>
        <w:t>Лепили игрушки традиционно только женщины. Обучать девочек ремеслу начинали с семи лет: бабушки передавали внучкам секреты обжига и росписи. Все деньги, вырученные от продажи свистулек, откладывали в приданое юной мастерице.</w:t>
      </w:r>
    </w:p>
    <w:p w:rsidR="001A5704" w:rsidRDefault="00333BAD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получает шестой «блин» с названием </w:t>
      </w:r>
      <w:r w:rsidRPr="000D13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«Золовкины посиделки».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54A3" w:rsidRDefault="00A2768A" w:rsidP="00A276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«</w:t>
      </w:r>
      <w:r w:rsidR="00333BAD" w:rsidRPr="00333B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Масленичные </w:t>
      </w:r>
      <w:r w:rsid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проводы </w:t>
      </w:r>
      <w:r w:rsidR="002A5E6A"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или Целовальник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2A5E6A"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754A3" w:rsidRDefault="009754A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 приглашает команду в спортивный зал и предлагает 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 традиционные забав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на масленицу. </w:t>
      </w:r>
      <w:r w:rsidR="00A27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веселая музыка.</w:t>
      </w:r>
    </w:p>
    <w:p w:rsidR="00F510F2" w:rsidRDefault="00333B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участвует в конкурсах -</w:t>
      </w:r>
      <w:r w:rsidR="0011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«Снежки»,</w:t>
      </w:r>
    </w:p>
    <w:p w:rsidR="00F510F2" w:rsidRDefault="00F510F2" w:rsidP="00F510F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0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576621"/>
            <wp:effectExtent l="0" t="0" r="0" b="5080"/>
            <wp:docPr id="30" name="Рисунок 30" descr="C:\Users\Пользователь\Pictures\сне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Pictures\снежк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F2" w:rsidRDefault="00F510F2" w:rsidP="00F510F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F2" w:rsidRDefault="0011667B" w:rsidP="00F510F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«К</w:t>
      </w:r>
      <w:r w:rsidR="00B17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быстрее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C66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6E5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Прыжок»,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10F2" w:rsidRDefault="00F510F2" w:rsidP="00F510F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0EAC" w:rsidRDefault="00F510F2" w:rsidP="00F510F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0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9678" cy="2647507"/>
            <wp:effectExtent l="0" t="0" r="0" b="635"/>
            <wp:docPr id="31" name="Рисунок 31" descr="C:\Users\Пользователь\Pictures\пры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Pictures\прыжок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31" cy="26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«Перетягивание каната», р</w:t>
      </w:r>
      <w:r w:rsidR="00A6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усско-народная игра - 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«Гори, гори </w:t>
      </w:r>
      <w:r w:rsidR="00164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ясно!» (разучивание правил</w:t>
      </w:r>
      <w:r w:rsidR="00F57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и проигрывание).</w:t>
      </w:r>
    </w:p>
    <w:p w:rsidR="00A60EAC" w:rsidRDefault="00A60EA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</w:p>
    <w:p w:rsidR="00002633" w:rsidRDefault="00333B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по итогам игры получает последний «блин» - </w:t>
      </w:r>
      <w:r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«Проводы</w:t>
      </w:r>
      <w:r w:rsidR="00CC1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или </w:t>
      </w:r>
      <w:r w:rsidR="00A622D9"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Целовальник</w:t>
      </w:r>
      <w:r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67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команда вручает очередное свое домашнее задание – чучело Масленицы (</w:t>
      </w:r>
      <w:r w:rsidR="00CF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остается «в дар» </w:t>
      </w:r>
      <w:r w:rsidR="00167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Музея</w:t>
      </w:r>
      <w:r w:rsidR="00A27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кукла занимает свое место в экспозиции «Оберег»</w:t>
      </w:r>
      <w:r w:rsidR="00167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02633" w:rsidRPr="00002633" w:rsidRDefault="00002633" w:rsidP="00925A07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002633">
        <w:rPr>
          <w:b/>
          <w:color w:val="000000"/>
          <w:sz w:val="28"/>
          <w:szCs w:val="28"/>
        </w:rPr>
        <w:t>Исторический экскурс.</w:t>
      </w:r>
      <w:r>
        <w:rPr>
          <w:b/>
          <w:color w:val="000000"/>
          <w:sz w:val="28"/>
          <w:szCs w:val="28"/>
        </w:rPr>
        <w:t xml:space="preserve"> </w:t>
      </w:r>
      <w:r w:rsidRPr="00002633">
        <w:rPr>
          <w:color w:val="000000"/>
          <w:sz w:val="28"/>
          <w:szCs w:val="28"/>
        </w:rPr>
        <w:t>В последний день этой недели люди традиционно мастерили чучело Масленицы. Мало кто знает, но раньше на праздник было принято делать сразу две куклы. Одну, большую, сжигали на площади в последний день масленичной недели. Вторая была более маленькой. Ее также называли Дочкой Масленицы. Эта домашняя кукла выглядела более привлекательно и нарядно. Обычно ее ставили в доме на видном месте. Там она стояла вплоть до следующей масленичной недели. </w:t>
      </w:r>
      <w:r w:rsidRPr="00002633">
        <w:rPr>
          <w:b/>
          <w:bCs/>
          <w:color w:val="000000"/>
          <w:sz w:val="28"/>
          <w:szCs w:val="28"/>
          <w:bdr w:val="none" w:sz="0" w:space="0" w:color="auto" w:frame="1"/>
        </w:rPr>
        <w:t>Считалось, что эта кукла может:</w:t>
      </w:r>
    </w:p>
    <w:p w:rsidR="00002633" w:rsidRPr="00002633" w:rsidRDefault="00002633" w:rsidP="00925A07">
      <w:pPr>
        <w:numPr>
          <w:ilvl w:val="0"/>
          <w:numId w:val="1"/>
        </w:numPr>
        <w:spacing w:before="150"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защищать всю семью от порчи;</w:t>
      </w:r>
    </w:p>
    <w:p w:rsidR="00002633" w:rsidRPr="00002633" w:rsidRDefault="00002633" w:rsidP="00925A07">
      <w:pPr>
        <w:numPr>
          <w:ilvl w:val="0"/>
          <w:numId w:val="1"/>
        </w:numPr>
        <w:spacing w:before="150"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в дом удачу;</w:t>
      </w:r>
    </w:p>
    <w:p w:rsidR="00002633" w:rsidRPr="00002633" w:rsidRDefault="00002633" w:rsidP="00925A07">
      <w:pPr>
        <w:numPr>
          <w:ilvl w:val="0"/>
          <w:numId w:val="1"/>
        </w:numPr>
        <w:spacing w:before="150"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дома уют.</w:t>
      </w:r>
    </w:p>
    <w:p w:rsidR="00002633" w:rsidRPr="00002633" w:rsidRDefault="00002633" w:rsidP="00925A0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Маленькую куклу, которую зовут Дочкой Масленицы, также изготавливали в конце зимы. Ее мастерили либо за несколько дней до праздника, либо прямо во время него. Над созданием оберега работали женщины вместе с детьми. Мужчинам это задание никогда не доверяли. Через год после создания оберег сжигали или пускали по воде. Считалось, что таким образом семья избавляется от всех бед, которые преслед</w:t>
      </w:r>
      <w:r w:rsidR="00374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овали ее в течение целого года.</w:t>
      </w:r>
    </w:p>
    <w:p w:rsidR="00002633" w:rsidRDefault="00002633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Большую куклу Масленицы в последний день праздничной недели всегда сжигают. Эта традиция была посвящена проводам холодного времени года. Кукла Масленицы символизирует лик зимы. </w:t>
      </w:r>
    </w:p>
    <w:p w:rsidR="004E76EA" w:rsidRDefault="004E76EA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</w:p>
    <w:p w:rsidR="00F74A74" w:rsidRPr="00002633" w:rsidRDefault="00002633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hAnsi="Times New Roman" w:cs="Times New Roman"/>
          <w:b/>
          <w:sz w:val="28"/>
          <w:szCs w:val="28"/>
          <w:lang w:eastAsia="x-none"/>
        </w:rPr>
        <w:t>Финал мероприятия.</w:t>
      </w:r>
      <w:r>
        <w:rPr>
          <w:sz w:val="28"/>
          <w:szCs w:val="28"/>
          <w:lang w:eastAsia="x-none"/>
        </w:rPr>
        <w:t xml:space="preserve"> </w:t>
      </w:r>
      <w:r w:rsidR="00A27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5D5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приглашают</w:t>
      </w:r>
      <w:r w:rsidR="00225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прокатиться на воображаемой к</w:t>
      </w:r>
      <w:r w:rsidR="00182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арусели</w:t>
      </w:r>
      <w:r w:rsidR="00225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AF8"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«Неделя»</w:t>
      </w:r>
      <w:r w:rsidR="005D5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берут в руки цветные ленты и под музыку двигаются по кругу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прикрепляют названия дней недели на ленты</w:t>
      </w:r>
      <w:r w:rsidR="005D5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74A74" w:rsidRDefault="00333B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Масленица. </w:t>
      </w:r>
      <w:r w:rsidRPr="00333BAD">
        <w:rPr>
          <w:rFonts w:ascii="Times New Roman" w:eastAsia="Times New Roman" w:hAnsi="Times New Roman" w:cs="Times New Roman"/>
          <w:sz w:val="28"/>
          <w:szCs w:val="28"/>
          <w:lang w:eastAsia="x-none"/>
        </w:rPr>
        <w:t>Итак, мы прошли с вами все наши праздничные станции</w:t>
      </w:r>
      <w:r w:rsidR="00F74A74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. </w:t>
      </w:r>
    </w:p>
    <w:p w:rsidR="00333BAD" w:rsidRPr="00F74A74" w:rsidRDefault="00F74A7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Дети получают ф</w:t>
      </w:r>
      <w:r w:rsidR="00333BA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инальное задание</w:t>
      </w:r>
      <w:r w:rsidR="0051663C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="0051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(Приложение)</w:t>
      </w:r>
      <w:r w:rsidR="0051663C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для получения</w:t>
      </w:r>
      <w:r w:rsidR="00333BA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="00387F0B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ключевого слова:</w:t>
      </w:r>
    </w:p>
    <w:p w:rsidR="00FC080F" w:rsidRDefault="0018231A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0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Ведущий. </w:t>
      </w:r>
      <w:r w:rsidR="00FC08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Ну вот мы и прибыли с вами на последнюю и главную станцию нашего праздника. Вспомните названия масленичной недели и найдите ключевой слово. </w:t>
      </w:r>
    </w:p>
    <w:p w:rsidR="00FC080F" w:rsidRDefault="00FC080F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Дни масленицы: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(понедельник), Заигрыш (вторник), Лакомка (среда), Разгул (четверг), Тещины вечера (пятница), 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ловкины посиделки (суббота), Проводы (Целовальник)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(воскресенье)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A7176" w:rsidRPr="00FC080F" w:rsidRDefault="00D24E4E" w:rsidP="00925A07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все семь дней масленицы по порядку</w:t>
      </w:r>
      <w:r w:rsidR="0011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напишите их в свой мар</w:t>
      </w:r>
      <w:r w:rsidR="00FC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шрутный лист, слово и появит</w:t>
      </w:r>
      <w:r w:rsidR="00F57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(выделенные цифрами клетки сканворда покажут детям порядок написания ключевого слова)</w:t>
      </w:r>
      <w:r w:rsidR="00FC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5AF8" w:rsidRDefault="001A7176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  <w:r w:rsidR="00387F0B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br/>
      </w:r>
      <w:r w:rsidR="00A82486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Ведущий</w:t>
      </w:r>
      <w:r w:rsidR="005D5AF8" w:rsidRPr="002278A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.</w:t>
      </w:r>
      <w:r w:rsidR="00FD6CF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5D5AF8">
        <w:rPr>
          <w:rFonts w:ascii="Times New Roman" w:eastAsia="Times New Roman" w:hAnsi="Times New Roman" w:cs="Times New Roman"/>
          <w:sz w:val="28"/>
          <w:szCs w:val="28"/>
          <w:lang w:eastAsia="x-none"/>
        </w:rPr>
        <w:t>Д</w:t>
      </w:r>
      <w:r w:rsidR="00387F0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орогая</w:t>
      </w:r>
      <w:r w:rsidR="003C388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наша</w:t>
      </w:r>
      <w:r w:rsidR="00387F0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5D5AF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Масленица! </w:t>
      </w:r>
      <w:r w:rsidR="00E172E6">
        <w:rPr>
          <w:rFonts w:ascii="Times New Roman" w:eastAsia="Times New Roman" w:hAnsi="Times New Roman" w:cs="Times New Roman"/>
          <w:sz w:val="28"/>
          <w:szCs w:val="28"/>
          <w:lang w:eastAsia="x-none"/>
        </w:rPr>
        <w:t>Мы вернулись</w:t>
      </w:r>
      <w:r w:rsidR="005D5AF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из нашего интересного путешествия. Выполнили все задания.</w:t>
      </w:r>
    </w:p>
    <w:p w:rsidR="0019353E" w:rsidRDefault="0019353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19353E" w:rsidRPr="001A7176" w:rsidRDefault="0019353E" w:rsidP="001935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5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9925" cy="3450566"/>
            <wp:effectExtent l="0" t="0" r="0" b="0"/>
            <wp:docPr id="39" name="Рисунок 39" descr="C:\Users\Пользователь\Desktop\Новая папка\про пе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Новая папка\про печку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27" cy="34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58" w:rsidRPr="0016769A" w:rsidRDefault="005D5AF8" w:rsidP="00925A07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D5AF8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Масленица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. </w:t>
      </w:r>
      <w:r w:rsidR="0016769A" w:rsidRPr="0016769A">
        <w:rPr>
          <w:rFonts w:ascii="Times New Roman" w:eastAsia="Times New Roman" w:hAnsi="Times New Roman" w:cs="Times New Roman"/>
          <w:sz w:val="28"/>
          <w:szCs w:val="28"/>
          <w:lang w:eastAsia="x-none"/>
        </w:rPr>
        <w:t>Всех уча</w:t>
      </w:r>
      <w:r w:rsidR="00460C9A">
        <w:rPr>
          <w:rFonts w:ascii="Times New Roman" w:hAnsi="Times New Roman" w:cs="Times New Roman"/>
          <w:sz w:val="28"/>
          <w:szCs w:val="28"/>
          <w:lang w:eastAsia="x-none"/>
        </w:rPr>
        <w:t>стников Квеста угощаю</w:t>
      </w:r>
      <w:r w:rsidR="00A2768A">
        <w:rPr>
          <w:rFonts w:ascii="Times New Roman" w:hAnsi="Times New Roman" w:cs="Times New Roman"/>
          <w:sz w:val="28"/>
          <w:szCs w:val="28"/>
          <w:lang w:eastAsia="x-none"/>
        </w:rPr>
        <w:t xml:space="preserve"> блинами (под музыку), заслужили.</w:t>
      </w:r>
    </w:p>
    <w:p w:rsidR="00927458" w:rsidRDefault="00927458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  <w:r w:rsidRPr="00927458">
        <w:rPr>
          <w:color w:val="000000"/>
          <w:sz w:val="28"/>
          <w:szCs w:val="28"/>
        </w:rPr>
        <w:t xml:space="preserve"> </w:t>
      </w:r>
      <w:r w:rsidRPr="00927458">
        <w:rPr>
          <w:b/>
          <w:color w:val="000000"/>
          <w:sz w:val="28"/>
          <w:szCs w:val="28"/>
        </w:rPr>
        <w:t>Ведущий.</w:t>
      </w:r>
      <w:r w:rsidRPr="00927458">
        <w:rPr>
          <w:color w:val="000000"/>
          <w:sz w:val="28"/>
          <w:szCs w:val="28"/>
        </w:rPr>
        <w:t xml:space="preserve"> Важно помнить, что блины символизируют и достаток в доме, сытость каждого члена семьи и последующее благополучие. Относиться к ним неуважительно не стоит — выбрасывать их нельзя ни в коем случае. Если блины получились неудачными, лучше скормить их животным и птицам. Если есть излишек — раздать бедным и нуждающимся.</w:t>
      </w:r>
      <w:r>
        <w:rPr>
          <w:sz w:val="28"/>
          <w:szCs w:val="28"/>
          <w:lang w:eastAsia="x-none"/>
        </w:rPr>
        <w:t xml:space="preserve"> </w:t>
      </w:r>
      <w:r w:rsidRPr="00927458">
        <w:rPr>
          <w:color w:val="000000"/>
          <w:sz w:val="28"/>
          <w:szCs w:val="28"/>
        </w:rPr>
        <w:t>С блинами на Масленицу связано и масса интересных примет. В частности пересоленное тесто символизирует плаксивый год для хозяйки, подгоревшие блины — неудачи, а удавшееся блюдо, радующее своими вкусовыми и эстетическими каче</w:t>
      </w:r>
      <w:r w:rsidR="00655813">
        <w:rPr>
          <w:color w:val="000000"/>
          <w:sz w:val="28"/>
          <w:szCs w:val="28"/>
        </w:rPr>
        <w:t xml:space="preserve">ствами, знаменует очень удачный </w:t>
      </w:r>
      <w:r w:rsidRPr="00927458">
        <w:rPr>
          <w:color w:val="000000"/>
          <w:sz w:val="28"/>
          <w:szCs w:val="28"/>
        </w:rPr>
        <w:t>и счастливый год.</w:t>
      </w:r>
      <w:r w:rsidRPr="00927458">
        <w:rPr>
          <w:color w:val="000000"/>
          <w:sz w:val="28"/>
          <w:szCs w:val="28"/>
        </w:rPr>
        <w:br/>
      </w:r>
      <w:r w:rsidR="0016769A">
        <w:rPr>
          <w:sz w:val="28"/>
          <w:szCs w:val="28"/>
          <w:lang w:eastAsia="x-none"/>
        </w:rPr>
        <w:t>Масленица прощается с командой</w:t>
      </w:r>
      <w:r w:rsidR="005D5AF8">
        <w:rPr>
          <w:sz w:val="28"/>
          <w:szCs w:val="28"/>
          <w:lang w:eastAsia="x-none"/>
        </w:rPr>
        <w:t xml:space="preserve"> и уходит</w:t>
      </w:r>
      <w:r w:rsidR="006E5BE3">
        <w:rPr>
          <w:sz w:val="28"/>
          <w:szCs w:val="28"/>
          <w:lang w:eastAsia="x-none"/>
        </w:rPr>
        <w:t>.</w:t>
      </w:r>
    </w:p>
    <w:p w:rsidR="002B240E" w:rsidRDefault="002B240E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</w:p>
    <w:p w:rsidR="00CA68E1" w:rsidRDefault="00517455" w:rsidP="000C4BF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eastAsia="x-none"/>
        </w:rPr>
      </w:pPr>
      <w:r w:rsidRPr="00517455">
        <w:rPr>
          <w:noProof/>
          <w:sz w:val="28"/>
          <w:szCs w:val="28"/>
        </w:rPr>
        <w:lastRenderedPageBreak/>
        <w:drawing>
          <wp:inline distT="0" distB="0" distL="0" distR="0">
            <wp:extent cx="3491514" cy="5443870"/>
            <wp:effectExtent l="0" t="0" r="0" b="4445"/>
            <wp:docPr id="32" name="Рисунок 32" descr="C:\Users\Пользователь\Pictures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Pictures\куклы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64" cy="55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47" w:rsidRDefault="008D6547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</w:p>
    <w:p w:rsidR="007A468F" w:rsidRDefault="007A468F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</w:p>
    <w:p w:rsidR="007A468F" w:rsidRPr="00314FDA" w:rsidRDefault="007A468F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</w:p>
    <w:p w:rsidR="00435989" w:rsidRDefault="00CE5C19" w:rsidP="00925A0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Приложения</w:t>
      </w:r>
    </w:p>
    <w:p w:rsidR="005D5AF8" w:rsidRDefault="00CE5C19" w:rsidP="00925A0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к мероприятию «Гори, гори ясно!»</w:t>
      </w:r>
    </w:p>
    <w:p w:rsidR="008E5C8B" w:rsidRDefault="008E5C8B" w:rsidP="00925A0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x-none"/>
        </w:rPr>
      </w:pPr>
    </w:p>
    <w:p w:rsidR="008E5C8B" w:rsidRPr="008E5C8B" w:rsidRDefault="008E5C8B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5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МАРШРУТНЫЙ ЛИСТ</w:t>
      </w:r>
    </w:p>
    <w:p w:rsidR="008E5C8B" w:rsidRPr="008E5C8B" w:rsidRDefault="008E5C8B" w:rsidP="00925A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C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Команда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«___________</w:t>
      </w:r>
      <w:r w:rsidRPr="008E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</w:t>
      </w:r>
      <w:r w:rsidR="00DF7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Командир команды ____</w:t>
      </w:r>
      <w:r w:rsidR="0070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</w:t>
      </w:r>
    </w:p>
    <w:p w:rsidR="008E5C8B" w:rsidRPr="008E5C8B" w:rsidRDefault="008E5C8B" w:rsidP="00925A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871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"/>
        <w:gridCol w:w="1730"/>
        <w:gridCol w:w="2058"/>
        <w:gridCol w:w="2270"/>
        <w:gridCol w:w="2170"/>
      </w:tblGrid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СТАНЦИИ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ind w:left="138"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БАЛЛОВ</w:t>
            </w:r>
          </w:p>
          <w:p w:rsidR="00793645" w:rsidRPr="008E5C8B" w:rsidRDefault="00793645" w:rsidP="00925A07">
            <w:pPr>
              <w:spacing w:after="0" w:line="360" w:lineRule="auto"/>
              <w:ind w:left="138"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КОЛИЧЕСТВО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Заигрыш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Лакомка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Разгуляй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Тещины вечера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каждую пословицу по 2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Золовкины посиделки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каждую частушку по 1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Проводы или целовальник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10 - снежки</w:t>
            </w:r>
          </w:p>
          <w:p w:rsidR="00793645" w:rsidRPr="00E54025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 челноки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Символ  - Масленица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96495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Оригинальность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Сканворд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1 за слово и 3-за ключ</w:t>
            </w:r>
          </w:p>
        </w:tc>
      </w:tr>
      <w:tr w:rsidR="00793645" w:rsidRPr="008E5C8B" w:rsidTr="00793645"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Итоговая оценка команды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5704" w:rsidRPr="002B240E" w:rsidRDefault="001A5704" w:rsidP="00925A0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x-none"/>
        </w:rPr>
      </w:pPr>
    </w:p>
    <w:p w:rsidR="00D24E4E" w:rsidRPr="00D24E4E" w:rsidRDefault="002B240E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«Заигрыш».</w:t>
      </w:r>
    </w:p>
    <w:p w:rsidR="00D24E4E" w:rsidRPr="00CE5C19" w:rsidRDefault="00D24E4E" w:rsidP="00925A0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5C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«Кто громче?».</w:t>
      </w:r>
    </w:p>
    <w:p w:rsidR="001A5704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выбирает одну строчку заклички, с протяжным «у-у-у» на конце. По знаку ведущего один начинает «гукать» весну. Когда он заканчивает, начинает второй, потом третий, и так до тех пор, пока не «прокричат» все желающие. В конце оценивается, кто крикнул громче. Предложения можно выбрать из приведенных ниже веснянок.</w:t>
      </w:r>
    </w:p>
    <w:p w:rsidR="001A2773" w:rsidRDefault="001A2773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773" w:rsidRDefault="001A2773" w:rsidP="001A277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7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93804" cy="1604645"/>
            <wp:effectExtent l="0" t="0" r="6985" b="0"/>
            <wp:docPr id="36" name="Рисунок 36" descr="C:\Users\Пользователь\Pictures\IMG-202202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Pictures\IMG-20220215-WA00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02" cy="16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E" w:rsidRPr="001A5704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4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Такие, к примеру: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Весна, весна, что ты нам принесла? У-у-у!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Приди, весна, с милостью! У-у-у!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Весна-красна, на чем пришла? У-у-у!</w:t>
      </w:r>
    </w:p>
    <w:p w:rsidR="000E046F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Жаворон</w:t>
      </w:r>
      <w:r w:rsidR="0042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очки, 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прилетайте к нам! У-у-у!</w:t>
      </w:r>
    </w:p>
    <w:p w:rsidR="0069318C" w:rsidRDefault="0069318C" w:rsidP="00925A07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708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Жаворонки, прилетайте, зиму белу прогоняйте! </w:t>
      </w:r>
      <w:r w:rsidR="009708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У-у-у</w:t>
      </w:r>
      <w:r w:rsidRPr="009708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</w:p>
    <w:p w:rsidR="00F4167E" w:rsidRPr="00F4167E" w:rsidRDefault="00F4167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6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Зиму белу прогоняйте</w:t>
      </w:r>
      <w:r w:rsidRPr="00F4167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F416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Весну красну созывайте! У-у-у!</w:t>
      </w:r>
    </w:p>
    <w:p w:rsidR="00524911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Весна, приди, три угодья принеси!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У-у-у!</w:t>
      </w:r>
    </w:p>
    <w:p w:rsidR="00D51DC4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угодье – в лугах половодье!</w:t>
      </w:r>
      <w:r w:rsidR="00524911" w:rsidRP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У-у-у!</w:t>
      </w:r>
    </w:p>
    <w:p w:rsidR="00D51DC4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Второе угодье – солнце на подворье!</w:t>
      </w:r>
      <w:r w:rsidR="00524911" w:rsidRP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У-у-у!</w:t>
      </w:r>
    </w:p>
    <w:p w:rsidR="00D51DC4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 угодье – зеленое подворье!</w:t>
      </w:r>
      <w:r w:rsidR="00524911" w:rsidRP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У-у-у!</w:t>
      </w:r>
    </w:p>
    <w:p w:rsidR="00D51DC4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40E" w:rsidRPr="000E046F" w:rsidRDefault="002B240E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«Лакомка».</w:t>
      </w:r>
    </w:p>
    <w:p w:rsidR="001A7740" w:rsidRPr="00D24E4E" w:rsidRDefault="00802078" w:rsidP="00925A0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лист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 названиями продуктов, выбрать только те, которые входят в состав рецепт приготовления блинов</w:t>
      </w:r>
      <w:r w:rsidR="00716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масленичного лакомства</w:t>
      </w:r>
      <w:r w:rsidR="00716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C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4E4E"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Рецепт блинов: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молоко, сахар, яйца, мука, соль, сода, масло</w:t>
      </w:r>
      <w:r w:rsidR="001A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240E" w:rsidRPr="007F6811" w:rsidRDefault="00FC4104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</w:t>
      </w:r>
      <w:r w:rsidR="002B240E" w:rsidRPr="007F68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«Тещины вечера</w:t>
      </w:r>
      <w:r w:rsidR="007F6811" w:rsidRPr="007F68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2B240E" w:rsidRPr="007F68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1. Учащимся дается время вспомнить пословицы о масленице и записывается количество названных.</w:t>
      </w:r>
    </w:p>
    <w:p w:rsid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2. Заранее в кабинете прячут (приклеивают под парты, стулья и т.д.) распечатанные пословицы о масленице. На маршрутном листе записывается время и количество найденных пословиц.</w:t>
      </w:r>
    </w:p>
    <w:p w:rsidR="00E30CC2" w:rsidRPr="00D24E4E" w:rsidRDefault="00E30CC2" w:rsidP="00E30C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2465" cy="2020186"/>
            <wp:effectExtent l="0" t="0" r="635" b="0"/>
            <wp:docPr id="33" name="Рисунок 33" descr="C:\Users\Пользователь\Pictures\IMG-20220215-WA0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Pictures\IMG-20220215-WA0042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54" cy="20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Пословицы: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все коту Масленица, будет и Великий пост. 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семь дней гуляет. 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Блинцы, блинчики, блины, как колеса у весны.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провожаем, света солнца ожидаем.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 не сноп – на вилы не наколешь.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Блины и поцелуй счета не любят.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Пируй и гуляй на Масленице, а про пост вспоминай без маслица.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Масленой повеселись, да блинком угостись.</w:t>
      </w:r>
    </w:p>
    <w:p w:rsidR="00D24E4E" w:rsidRPr="00D24E4E" w:rsidRDefault="00750B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ница семь дней гуляет.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вам извозиться по локти, а наесться по горло.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идет, блин да мед несет.</w:t>
      </w:r>
    </w:p>
    <w:p w:rsid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без блинов, именины без пирогов не бывают.</w:t>
      </w:r>
    </w:p>
    <w:p w:rsidR="001154BE" w:rsidRPr="001154BE" w:rsidRDefault="001154BE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54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«Разгуляй»</w:t>
      </w:r>
      <w:r w:rsidR="001A0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C271E" w:rsidRDefault="009C271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C2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 руководством </w:t>
      </w:r>
      <w:r w:rsidR="00115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Скомороха (</w:t>
      </w:r>
      <w:r w:rsidRPr="009C2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хореографа</w:t>
      </w:r>
      <w:r w:rsidR="00115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9C2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детям предлагается поучаствовать в танцев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9C2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 марафоне (звучат различные</w:t>
      </w:r>
      <w:r w:rsidR="00115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русско-народные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5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песенные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фонограммы, детям предлагается выполнить под них про</w:t>
      </w:r>
      <w:r w:rsidR="00CA09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стые танцевальные «па». Масленица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вносит снова шест с цветными лентами, предлагает всем прокатиться на «кар</w:t>
      </w:r>
      <w:r w:rsidR="001A09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усели», дети берут атласные ленты в руки и выполняют танцевальные движения в кругу.</w:t>
      </w:r>
    </w:p>
    <w:p w:rsidR="00FC4104" w:rsidRPr="00C627B2" w:rsidRDefault="00FC4104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«Золовкины посиделки».</w:t>
      </w:r>
    </w:p>
    <w:p w:rsidR="00FC4104" w:rsidRDefault="00FC4104" w:rsidP="00925A07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презентует домашнее задание по исполнению веселых частушек, 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вождая игрой на народных инструментах и танцевальными движениями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русско-народных костюмах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B17F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Командам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предоставляется готовый текст ч</w:t>
      </w:r>
      <w:r w:rsidRPr="00B17F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астуш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ек </w:t>
      </w:r>
      <w:r w:rsidRPr="00B17F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(под фонограмму)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5C03D7" w:rsidRPr="00790616" w:rsidRDefault="005C03D7" w:rsidP="00925A07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03D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4591245"/>
            <wp:effectExtent l="0" t="0" r="0" b="0"/>
            <wp:docPr id="40" name="Рисунок 40" descr="C:\Users\Пользователь\Desktop\Новая папка\IMG-202202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Новая папка\IMG-20220215-WA00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04" w:rsidRPr="008C39B4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C4104" w:rsidRPr="008C3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частушки пропоем,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Масленицу ждем,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тоскуем по блинам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теплым вешним дням.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 всём честном народе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частушки пропоём,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Зиму-матушку проводим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весну встречать начнём.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Веселись, честной народ,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Маслена идёт!</w:t>
      </w:r>
    </w:p>
    <w:p w:rsidR="008C39B4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души её встречай,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Всех блинами угощай!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масленой неделе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не нарушили,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друзья плясали, пели,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блиночки кушали!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маскарадном хороводе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Закружился стар и млад,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мальчишек и девчонок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конфет глаза горят.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классе кулинарки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Ловкие, умелые!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нарядных платьях ярких,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блины – горелые! 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блинов здоровых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 я за один присест.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теперь на брюках новых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найдёте чистых мест.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Веселей играй, гармошка,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Масленица, не грусти!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Приходи, весна, скорее,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 прочь от нас гони! 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Приходите, заходите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румяные блины.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Маслена неделя –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счастливы, как мы!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Масленице нашей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становится теплей.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Уходи, зима, подальше,</w:t>
      </w:r>
    </w:p>
    <w:p w:rsidR="00194785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 блинами веселей.</w:t>
      </w:r>
    </w:p>
    <w:p w:rsidR="006F08B2" w:rsidRDefault="006F08B2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8B2" w:rsidRDefault="006F08B2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Станция «Проводы или Целовальник»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F08B2" w:rsidRPr="008C378E" w:rsidRDefault="008C378E" w:rsidP="008C378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«Гори, гори ясно!»</w:t>
      </w:r>
    </w:p>
    <w:p w:rsidR="006F08B2" w:rsidRDefault="006F08B2" w:rsidP="00925A0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Вспомогательные предметы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Платочек для участника игры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водит.</w:t>
      </w:r>
    </w:p>
    <w:p w:rsidR="00E458F7" w:rsidRPr="006F08B2" w:rsidRDefault="00E458F7" w:rsidP="00E458F7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выстраиваются в круг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. «Лидер» прохажива</w:t>
      </w: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изнутри окружности, а остальные в круге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одновременно проговаривают следующее: «Гори, гори</w:t>
      </w:r>
      <w:r w:rsid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ясно, ч</w:t>
      </w:r>
      <w:r w:rsidR="00B263F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не погасло, глянь на небо -</w:t>
      </w:r>
      <w:r w:rsid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птички летят, колокольчики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звенят».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Слоган окончен. Основной игрок приближается к участникам, делает</w:t>
      </w: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мах платком между двумя участниками в круге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будто пытаясь их разделить.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«Избранные» раз</w:t>
      </w: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бегаются по обе стороны от круг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а, огибая его с наружного края.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Добежав до своих мест и главного участника, пытаются выхватить у него платочек, чтобы начать водить.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удается сделать это первым, теперь водит.</w:t>
      </w:r>
    </w:p>
    <w:p w:rsidR="00E83267" w:rsidRPr="006F08B2" w:rsidRDefault="00E83267" w:rsidP="00E8326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4785" w:rsidRDefault="0016769A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Праздничный С</w:t>
      </w:r>
      <w:r w:rsidR="009C271E" w:rsidRPr="009C2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канворд</w:t>
      </w:r>
      <w:r w:rsidR="00FC0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«Гори, гори ясно!»</w:t>
      </w:r>
      <w:r w:rsidR="00245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194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47A68" w:rsidRPr="00FC4104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понедельник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B15A34" w:rsidTr="00B15A34"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335" w:type="dxa"/>
          </w:tcPr>
          <w:p w:rsidR="00B15A34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А(2)</w:t>
            </w:r>
          </w:p>
        </w:tc>
      </w:tr>
    </w:tbl>
    <w:p w:rsidR="009C271E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вторник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B15A34" w:rsidTr="00B15A34"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335" w:type="dxa"/>
          </w:tcPr>
          <w:p w:rsidR="00B15A34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А(9)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</w:t>
            </w:r>
          </w:p>
        </w:tc>
      </w:tr>
    </w:tbl>
    <w:p w:rsidR="00202AA6" w:rsidRPr="009C271E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B15A34" w:rsidTr="00B15A34"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335" w:type="dxa"/>
          </w:tcPr>
          <w:p w:rsidR="00B15A34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5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М(1)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</w:tbl>
    <w:p w:rsidR="009C271E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четверг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81"/>
        <w:gridCol w:w="1176"/>
        <w:gridCol w:w="1172"/>
        <w:gridCol w:w="1174"/>
        <w:gridCol w:w="1182"/>
        <w:gridCol w:w="1182"/>
        <w:gridCol w:w="1139"/>
        <w:gridCol w:w="1139"/>
      </w:tblGrid>
      <w:tr w:rsidR="002E5597" w:rsidTr="002E5597">
        <w:tc>
          <w:tcPr>
            <w:tcW w:w="1181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176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172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174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182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1182" w:type="dxa"/>
          </w:tcPr>
          <w:p w:rsidR="002E5597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Л(4)</w:t>
            </w:r>
          </w:p>
        </w:tc>
        <w:tc>
          <w:tcPr>
            <w:tcW w:w="1139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139" w:type="dxa"/>
          </w:tcPr>
          <w:p w:rsidR="002E5597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</w:tbl>
    <w:p w:rsidR="005826B1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пятница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438FC" w:rsidTr="00C438FC"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</w:p>
        </w:tc>
        <w:tc>
          <w:tcPr>
            <w:tcW w:w="1558" w:type="dxa"/>
          </w:tcPr>
          <w:p w:rsidR="00C438FC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И(7)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</w:tr>
      <w:tr w:rsidR="00C438FC" w:rsidTr="00C438FC"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</w:tbl>
    <w:p w:rsidR="00C438FC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  <w:gridCol w:w="1039"/>
      </w:tblGrid>
      <w:tr w:rsidR="00C438FC" w:rsidTr="00C438FC"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039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039" w:type="dxa"/>
          </w:tcPr>
          <w:p w:rsidR="00C438FC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Н(8)</w:t>
            </w:r>
          </w:p>
        </w:tc>
        <w:tc>
          <w:tcPr>
            <w:tcW w:w="1039" w:type="dxa"/>
          </w:tcPr>
          <w:p w:rsidR="00C438FC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</w:tr>
      <w:tr w:rsidR="000E79F9" w:rsidTr="000E79F9"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038" w:type="dxa"/>
          </w:tcPr>
          <w:p w:rsidR="000E79F9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С(3)</w:t>
            </w:r>
          </w:p>
        </w:tc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39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39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039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</w:tr>
    </w:tbl>
    <w:p w:rsidR="00C438FC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воскресенье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2"/>
        <w:gridCol w:w="848"/>
        <w:gridCol w:w="851"/>
        <w:gridCol w:w="851"/>
        <w:gridCol w:w="850"/>
        <w:gridCol w:w="849"/>
        <w:gridCol w:w="852"/>
        <w:gridCol w:w="850"/>
        <w:gridCol w:w="854"/>
        <w:gridCol w:w="856"/>
        <w:gridCol w:w="832"/>
      </w:tblGrid>
      <w:tr w:rsidR="000D4BEA" w:rsidTr="000D4BEA">
        <w:tc>
          <w:tcPr>
            <w:tcW w:w="852" w:type="dxa"/>
          </w:tcPr>
          <w:p w:rsidR="000D4BEA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Ц(8)</w:t>
            </w:r>
          </w:p>
        </w:tc>
        <w:tc>
          <w:tcPr>
            <w:tcW w:w="848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51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1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50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49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2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0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854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856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832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</w:tr>
    </w:tbl>
    <w:p w:rsidR="000D4BEA" w:rsidRDefault="003416D9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Ключевое слово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  <w:gridCol w:w="1039"/>
      </w:tblGrid>
      <w:tr w:rsidR="003416D9" w:rsidTr="003416D9"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9" w:type="dxa"/>
          </w:tcPr>
          <w:p w:rsidR="003416D9" w:rsidRDefault="00E331A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9" w:type="dxa"/>
          </w:tcPr>
          <w:p w:rsidR="003416D9" w:rsidRDefault="00D629B1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9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3416D9" w:rsidTr="003416D9"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039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039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1039" w:type="dxa"/>
          </w:tcPr>
          <w:p w:rsidR="003416D9" w:rsidRDefault="002F7A0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</w:tbl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E83267" w:rsidRDefault="00E83267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CA68E1" w:rsidRDefault="00A83E3B" w:rsidP="00E11E80">
      <w:pPr>
        <w:pStyle w:val="a3"/>
        <w:spacing w:line="360" w:lineRule="auto"/>
        <w:jc w:val="both"/>
        <w:rPr>
          <w:sz w:val="28"/>
          <w:szCs w:val="28"/>
        </w:rPr>
      </w:pPr>
      <w:r w:rsidRPr="004656BE">
        <w:rPr>
          <w:sz w:val="28"/>
          <w:szCs w:val="28"/>
        </w:rPr>
        <w:lastRenderedPageBreak/>
        <w:t xml:space="preserve">Необходимо, чтобы каждая встреча с детьми, каждое </w:t>
      </w:r>
      <w:r w:rsidR="004656BE">
        <w:rPr>
          <w:sz w:val="28"/>
          <w:szCs w:val="28"/>
        </w:rPr>
        <w:t xml:space="preserve">такое </w:t>
      </w:r>
      <w:r w:rsidRPr="004656BE">
        <w:rPr>
          <w:sz w:val="28"/>
          <w:szCs w:val="28"/>
        </w:rPr>
        <w:t>мероприятие не становилось галочкой в отчёте, а являлось событием, совместно пережитым, прочувствованным. Событие – это ситуация, попав в которую, ребенок испытывает яркие эмоции. Это могут быть как положительные, так и отрицательные эмоции. Но они всегда остаются в памяти и при осмыслении п</w:t>
      </w:r>
      <w:r w:rsidR="00E11E80">
        <w:rPr>
          <w:sz w:val="28"/>
          <w:szCs w:val="28"/>
        </w:rPr>
        <w:t>ереходят в личный опыт человека.</w:t>
      </w:r>
    </w:p>
    <w:p w:rsidR="00250F6D" w:rsidRDefault="00250F6D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250F6D" w:rsidRDefault="00250F6D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5C03D7" w:rsidRPr="00E11E80" w:rsidRDefault="00713672" w:rsidP="00924A01">
      <w:pPr>
        <w:pStyle w:val="a3"/>
        <w:spacing w:line="360" w:lineRule="auto"/>
        <w:jc w:val="center"/>
        <w:rPr>
          <w:rFonts w:ascii="Arial" w:hAnsi="Arial" w:cs="Arial"/>
          <w:color w:val="666666"/>
          <w:sz w:val="28"/>
          <w:szCs w:val="28"/>
        </w:rPr>
      </w:pPr>
      <w:r w:rsidRPr="00713672">
        <w:rPr>
          <w:rFonts w:ascii="Arial" w:hAnsi="Arial" w:cs="Arial"/>
          <w:noProof/>
          <w:color w:val="666666"/>
          <w:sz w:val="28"/>
          <w:szCs w:val="28"/>
        </w:rPr>
        <w:drawing>
          <wp:inline distT="0" distB="0" distL="0" distR="0">
            <wp:extent cx="5145103" cy="4752753"/>
            <wp:effectExtent l="0" t="0" r="0" b="0"/>
            <wp:docPr id="35" name="Рисунок 35" descr="C:\Users\Пользователь\Pictures\IMG-202202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Pictures\IMG-20220215-WA004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39" cy="47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C1" w:rsidRDefault="00A25EC1" w:rsidP="00F0728D">
      <w:pPr>
        <w:pStyle w:val="a3"/>
        <w:jc w:val="center"/>
        <w:rPr>
          <w:b/>
          <w:bCs/>
          <w:sz w:val="28"/>
          <w:szCs w:val="28"/>
        </w:rPr>
      </w:pPr>
    </w:p>
    <w:p w:rsidR="00A25EC1" w:rsidRDefault="00A25EC1" w:rsidP="00F0728D">
      <w:pPr>
        <w:pStyle w:val="a3"/>
        <w:jc w:val="center"/>
        <w:rPr>
          <w:b/>
          <w:bCs/>
          <w:sz w:val="28"/>
          <w:szCs w:val="28"/>
        </w:rPr>
      </w:pPr>
    </w:p>
    <w:p w:rsidR="00A25EC1" w:rsidRDefault="00A25EC1" w:rsidP="00F0728D">
      <w:pPr>
        <w:pStyle w:val="a3"/>
        <w:jc w:val="center"/>
        <w:rPr>
          <w:b/>
          <w:bCs/>
          <w:sz w:val="28"/>
          <w:szCs w:val="28"/>
        </w:rPr>
      </w:pPr>
    </w:p>
    <w:p w:rsidR="00E458F7" w:rsidRPr="004656BE" w:rsidRDefault="00E458F7" w:rsidP="00F0728D">
      <w:pPr>
        <w:pStyle w:val="a3"/>
        <w:jc w:val="center"/>
        <w:rPr>
          <w:sz w:val="28"/>
          <w:szCs w:val="28"/>
        </w:rPr>
      </w:pPr>
      <w:r w:rsidRPr="004656BE">
        <w:rPr>
          <w:b/>
          <w:bCs/>
          <w:sz w:val="28"/>
          <w:szCs w:val="28"/>
        </w:rPr>
        <w:lastRenderedPageBreak/>
        <w:t>Использованные источники</w:t>
      </w:r>
      <w:r w:rsidRPr="004656BE">
        <w:rPr>
          <w:sz w:val="28"/>
          <w:szCs w:val="28"/>
        </w:rPr>
        <w:t>:</w:t>
      </w:r>
    </w:p>
    <w:p w:rsidR="00E458F7" w:rsidRPr="004656BE" w:rsidRDefault="00E458F7" w:rsidP="00E458F7">
      <w:pPr>
        <w:pStyle w:val="a3"/>
        <w:spacing w:line="360" w:lineRule="auto"/>
        <w:rPr>
          <w:rStyle w:val="a6"/>
          <w:color w:val="2C7BDE"/>
          <w:sz w:val="28"/>
          <w:szCs w:val="28"/>
        </w:rPr>
      </w:pPr>
      <w:r w:rsidRPr="004656BE">
        <w:rPr>
          <w:sz w:val="28"/>
          <w:szCs w:val="28"/>
        </w:rPr>
        <w:t>Свободная интернет-энциклопедия Википедия. </w:t>
      </w:r>
      <w:hyperlink r:id="rId39" w:tgtFrame="_blank" w:history="1">
        <w:r w:rsidRPr="004656BE">
          <w:rPr>
            <w:rStyle w:val="a6"/>
            <w:color w:val="2C7BDE"/>
            <w:sz w:val="28"/>
            <w:szCs w:val="28"/>
          </w:rPr>
          <w:t>https://ru.wikipedia.org/wiki</w:t>
        </w:r>
      </w:hyperlink>
    </w:p>
    <w:p w:rsidR="00E458F7" w:rsidRPr="004656BE" w:rsidRDefault="00E458F7" w:rsidP="00E458F7">
      <w:pPr>
        <w:pStyle w:val="a3"/>
        <w:spacing w:line="360" w:lineRule="auto"/>
        <w:rPr>
          <w:sz w:val="28"/>
          <w:szCs w:val="28"/>
        </w:rPr>
      </w:pPr>
      <w:r w:rsidRPr="004656BE">
        <w:rPr>
          <w:sz w:val="28"/>
          <w:szCs w:val="28"/>
        </w:rPr>
        <w:t>Григорьев Д.В. Создание воспитательного пространства: событийный подход / Д.В. Григорьев // Современные гуманитарные подходы в теории и практике воспитания: Сб. науч. Статей. - Пермь, 2001</w:t>
      </w:r>
    </w:p>
    <w:p w:rsidR="00E458F7" w:rsidRPr="004656BE" w:rsidRDefault="00E458F7" w:rsidP="00E458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6BE">
        <w:rPr>
          <w:rFonts w:ascii="Times New Roman" w:hAnsi="Times New Roman" w:cs="Times New Roman"/>
          <w:sz w:val="28"/>
          <w:szCs w:val="28"/>
        </w:rPr>
        <w:t>Ребёнок как субъект своего развития. Опыт педагогического поиска инновационных площадок. Методическое пособие/ Под редакцией М.И. Рожкова.- М.:», Научная библиотека», 2017</w:t>
      </w:r>
    </w:p>
    <w:p w:rsidR="00E458F7" w:rsidRPr="00482AB6" w:rsidRDefault="00E458F7" w:rsidP="00E458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6BE">
        <w:rPr>
          <w:rFonts w:ascii="Times New Roman" w:hAnsi="Times New Roman" w:cs="Times New Roman"/>
          <w:sz w:val="28"/>
          <w:szCs w:val="28"/>
        </w:rPr>
        <w:t>Слободчиков В.И. Событийная образовательная общность - источник развития и субъект образования//Событийность в образовательной и педагогической деятельности. Серия научно-методических изданий «Новые ценности образования».- 2010.-№1(43) 13. Событийность в образовательной и педагогической деятельности / Под редакцией Н.Б. Крыловой и М.Ю. Жилиной. Выпуск 1(43), 2010. - Научно-методическая серия «Новые ценности образования». 14. Фельдштейн, Д.И. Социальное развитие в пространстве времени детства [Текст]. - М.: Моск. псих.- соц. Институт / Флинта, 1997. - 160 с) 15. Шустова И.Ю. Детско-взрослая общность и ее событийные характеристики /Событийность в образовательной и педагогической</w:t>
      </w:r>
      <w:r w:rsidRPr="00482AB6">
        <w:rPr>
          <w:rFonts w:ascii="Times New Roman" w:hAnsi="Times New Roman" w:cs="Times New Roman"/>
          <w:sz w:val="28"/>
          <w:szCs w:val="28"/>
        </w:rPr>
        <w:t xml:space="preserve"> деятельности. Серия научно-методических издани</w:t>
      </w:r>
      <w:r>
        <w:rPr>
          <w:rFonts w:ascii="Times New Roman" w:hAnsi="Times New Roman" w:cs="Times New Roman"/>
          <w:sz w:val="28"/>
          <w:szCs w:val="28"/>
        </w:rPr>
        <w:t xml:space="preserve">й «Новые ценности образования». - 2010. - </w:t>
      </w:r>
      <w:r w:rsidRPr="00482AB6">
        <w:rPr>
          <w:rFonts w:ascii="Times New Roman" w:hAnsi="Times New Roman" w:cs="Times New Roman"/>
          <w:sz w:val="28"/>
          <w:szCs w:val="28"/>
        </w:rPr>
        <w:t>№1</w:t>
      </w:r>
      <w:r w:rsidR="00AD3DB0">
        <w:rPr>
          <w:rFonts w:ascii="Times New Roman" w:hAnsi="Times New Roman" w:cs="Times New Roman"/>
          <w:sz w:val="28"/>
          <w:szCs w:val="28"/>
        </w:rPr>
        <w:t xml:space="preserve"> </w:t>
      </w:r>
      <w:r w:rsidRPr="00482AB6">
        <w:rPr>
          <w:rFonts w:ascii="Times New Roman" w:hAnsi="Times New Roman" w:cs="Times New Roman"/>
          <w:sz w:val="28"/>
          <w:szCs w:val="28"/>
        </w:rPr>
        <w:t>(43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458F7" w:rsidRPr="00CB57BC" w:rsidRDefault="00E458F7" w:rsidP="00E458F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8F7" w:rsidRPr="00CB57BC" w:rsidRDefault="00E458F7" w:rsidP="00E458F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6E6" w:rsidRPr="00A116E6" w:rsidRDefault="00A116E6" w:rsidP="00A116E6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sectPr w:rsidR="00A116E6" w:rsidRPr="00A116E6" w:rsidSect="009C7D9D">
      <w:footerReference w:type="default" r:id="rId40"/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113" w:rsidRDefault="00445113" w:rsidP="00F7279C">
      <w:pPr>
        <w:spacing w:after="0" w:line="240" w:lineRule="auto"/>
      </w:pPr>
      <w:r>
        <w:separator/>
      </w:r>
    </w:p>
  </w:endnote>
  <w:endnote w:type="continuationSeparator" w:id="0">
    <w:p w:rsidR="00445113" w:rsidRDefault="00445113" w:rsidP="00F72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tata On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834996"/>
      <w:docPartObj>
        <w:docPartGallery w:val="Page Numbers (Bottom of Page)"/>
        <w:docPartUnique/>
      </w:docPartObj>
    </w:sdtPr>
    <w:sdtEndPr/>
    <w:sdtContent>
      <w:p w:rsidR="004F552C" w:rsidRDefault="004F552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50D">
          <w:rPr>
            <w:noProof/>
          </w:rPr>
          <w:t>20</w:t>
        </w:r>
        <w:r>
          <w:fldChar w:fldCharType="end"/>
        </w:r>
      </w:p>
    </w:sdtContent>
  </w:sdt>
  <w:p w:rsidR="004F552C" w:rsidRDefault="004F552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113" w:rsidRDefault="00445113" w:rsidP="00F7279C">
      <w:pPr>
        <w:spacing w:after="0" w:line="240" w:lineRule="auto"/>
      </w:pPr>
      <w:r>
        <w:separator/>
      </w:r>
    </w:p>
  </w:footnote>
  <w:footnote w:type="continuationSeparator" w:id="0">
    <w:p w:rsidR="00445113" w:rsidRDefault="00445113" w:rsidP="00F72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D2B89"/>
    <w:multiLevelType w:val="hybridMultilevel"/>
    <w:tmpl w:val="E14CD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54E75"/>
    <w:multiLevelType w:val="multilevel"/>
    <w:tmpl w:val="4B4A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A6FF9"/>
    <w:multiLevelType w:val="multilevel"/>
    <w:tmpl w:val="E4F40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E473AC"/>
    <w:multiLevelType w:val="multilevel"/>
    <w:tmpl w:val="B74A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594E1B"/>
    <w:multiLevelType w:val="multilevel"/>
    <w:tmpl w:val="7194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5525A"/>
    <w:multiLevelType w:val="multilevel"/>
    <w:tmpl w:val="32CC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143690"/>
    <w:multiLevelType w:val="hybridMultilevel"/>
    <w:tmpl w:val="524466A8"/>
    <w:lvl w:ilvl="0" w:tplc="52308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810BA8"/>
    <w:multiLevelType w:val="hybridMultilevel"/>
    <w:tmpl w:val="19A89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2F9"/>
    <w:rsid w:val="00002633"/>
    <w:rsid w:val="0001737A"/>
    <w:rsid w:val="000247DB"/>
    <w:rsid w:val="000267CE"/>
    <w:rsid w:val="000273BF"/>
    <w:rsid w:val="00030124"/>
    <w:rsid w:val="000316EB"/>
    <w:rsid w:val="00045F69"/>
    <w:rsid w:val="00062AE4"/>
    <w:rsid w:val="00062E22"/>
    <w:rsid w:val="000640A6"/>
    <w:rsid w:val="000656A6"/>
    <w:rsid w:val="000756C1"/>
    <w:rsid w:val="00077CA5"/>
    <w:rsid w:val="00082092"/>
    <w:rsid w:val="0008236C"/>
    <w:rsid w:val="000833EC"/>
    <w:rsid w:val="00085F67"/>
    <w:rsid w:val="000A0101"/>
    <w:rsid w:val="000A60C6"/>
    <w:rsid w:val="000B77E0"/>
    <w:rsid w:val="000C4BF9"/>
    <w:rsid w:val="000D134E"/>
    <w:rsid w:val="000D4BEA"/>
    <w:rsid w:val="000D65B6"/>
    <w:rsid w:val="000E046F"/>
    <w:rsid w:val="000E1CDC"/>
    <w:rsid w:val="000E7036"/>
    <w:rsid w:val="000E70C8"/>
    <w:rsid w:val="000E79F9"/>
    <w:rsid w:val="00113F48"/>
    <w:rsid w:val="001154BE"/>
    <w:rsid w:val="0011667B"/>
    <w:rsid w:val="00123494"/>
    <w:rsid w:val="001265BA"/>
    <w:rsid w:val="00164A99"/>
    <w:rsid w:val="00165B9B"/>
    <w:rsid w:val="00167211"/>
    <w:rsid w:val="0016769A"/>
    <w:rsid w:val="001676C7"/>
    <w:rsid w:val="00167A21"/>
    <w:rsid w:val="00172155"/>
    <w:rsid w:val="00180308"/>
    <w:rsid w:val="0018231A"/>
    <w:rsid w:val="001925C8"/>
    <w:rsid w:val="0019353E"/>
    <w:rsid w:val="00194430"/>
    <w:rsid w:val="00194785"/>
    <w:rsid w:val="001A09EC"/>
    <w:rsid w:val="001A2773"/>
    <w:rsid w:val="001A28D6"/>
    <w:rsid w:val="001A4D6F"/>
    <w:rsid w:val="001A5704"/>
    <w:rsid w:val="001A7176"/>
    <w:rsid w:val="001A7740"/>
    <w:rsid w:val="001B52F9"/>
    <w:rsid w:val="001C7D89"/>
    <w:rsid w:val="001D26D9"/>
    <w:rsid w:val="001D4401"/>
    <w:rsid w:val="001E3431"/>
    <w:rsid w:val="001E49ED"/>
    <w:rsid w:val="001E593B"/>
    <w:rsid w:val="001F0C18"/>
    <w:rsid w:val="001F65D8"/>
    <w:rsid w:val="00202AA6"/>
    <w:rsid w:val="00204791"/>
    <w:rsid w:val="00224AA8"/>
    <w:rsid w:val="002251D8"/>
    <w:rsid w:val="002278AD"/>
    <w:rsid w:val="002306B2"/>
    <w:rsid w:val="002418C0"/>
    <w:rsid w:val="00244B95"/>
    <w:rsid w:val="002459FB"/>
    <w:rsid w:val="00245CD7"/>
    <w:rsid w:val="00247A68"/>
    <w:rsid w:val="00250F6D"/>
    <w:rsid w:val="002528BC"/>
    <w:rsid w:val="0025792A"/>
    <w:rsid w:val="0027372E"/>
    <w:rsid w:val="0027518D"/>
    <w:rsid w:val="00280E9C"/>
    <w:rsid w:val="00287320"/>
    <w:rsid w:val="002936B6"/>
    <w:rsid w:val="002A1DD6"/>
    <w:rsid w:val="002A5E6A"/>
    <w:rsid w:val="002B1D3F"/>
    <w:rsid w:val="002B240E"/>
    <w:rsid w:val="002C70AA"/>
    <w:rsid w:val="002D7909"/>
    <w:rsid w:val="002E3615"/>
    <w:rsid w:val="002E5597"/>
    <w:rsid w:val="002F7A09"/>
    <w:rsid w:val="00304106"/>
    <w:rsid w:val="003117AB"/>
    <w:rsid w:val="00312A4D"/>
    <w:rsid w:val="003143ED"/>
    <w:rsid w:val="00314FDA"/>
    <w:rsid w:val="00315E82"/>
    <w:rsid w:val="00320984"/>
    <w:rsid w:val="003240EC"/>
    <w:rsid w:val="00324364"/>
    <w:rsid w:val="0032506F"/>
    <w:rsid w:val="00333BAD"/>
    <w:rsid w:val="003350B4"/>
    <w:rsid w:val="00335EE8"/>
    <w:rsid w:val="003416D9"/>
    <w:rsid w:val="0034796D"/>
    <w:rsid w:val="00347BB0"/>
    <w:rsid w:val="00347DD0"/>
    <w:rsid w:val="00361611"/>
    <w:rsid w:val="00374514"/>
    <w:rsid w:val="00376C12"/>
    <w:rsid w:val="00387F0B"/>
    <w:rsid w:val="0039650D"/>
    <w:rsid w:val="003B0846"/>
    <w:rsid w:val="003B2190"/>
    <w:rsid w:val="003B4C50"/>
    <w:rsid w:val="003B6A88"/>
    <w:rsid w:val="003C20D5"/>
    <w:rsid w:val="003C3889"/>
    <w:rsid w:val="003C4A45"/>
    <w:rsid w:val="003D375D"/>
    <w:rsid w:val="003E49F0"/>
    <w:rsid w:val="003E4C56"/>
    <w:rsid w:val="003F434D"/>
    <w:rsid w:val="00406F7A"/>
    <w:rsid w:val="00412FA9"/>
    <w:rsid w:val="00417328"/>
    <w:rsid w:val="00421CB3"/>
    <w:rsid w:val="00426AF6"/>
    <w:rsid w:val="00430B27"/>
    <w:rsid w:val="00435989"/>
    <w:rsid w:val="00436C70"/>
    <w:rsid w:val="0044392E"/>
    <w:rsid w:val="004443BF"/>
    <w:rsid w:val="00445113"/>
    <w:rsid w:val="00453288"/>
    <w:rsid w:val="00457C7C"/>
    <w:rsid w:val="00460C9A"/>
    <w:rsid w:val="00464567"/>
    <w:rsid w:val="004653DC"/>
    <w:rsid w:val="004656BE"/>
    <w:rsid w:val="00466609"/>
    <w:rsid w:val="004706B9"/>
    <w:rsid w:val="004800DB"/>
    <w:rsid w:val="00482AB6"/>
    <w:rsid w:val="00486C27"/>
    <w:rsid w:val="00495222"/>
    <w:rsid w:val="00495ECF"/>
    <w:rsid w:val="004A0E22"/>
    <w:rsid w:val="004A3268"/>
    <w:rsid w:val="004A7B82"/>
    <w:rsid w:val="004B531A"/>
    <w:rsid w:val="004B7495"/>
    <w:rsid w:val="004C3621"/>
    <w:rsid w:val="004D54AF"/>
    <w:rsid w:val="004E5D26"/>
    <w:rsid w:val="004E76EA"/>
    <w:rsid w:val="004F1FFB"/>
    <w:rsid w:val="004F552C"/>
    <w:rsid w:val="0051480A"/>
    <w:rsid w:val="0051663C"/>
    <w:rsid w:val="00517455"/>
    <w:rsid w:val="005218AD"/>
    <w:rsid w:val="00523FF5"/>
    <w:rsid w:val="00524911"/>
    <w:rsid w:val="00526626"/>
    <w:rsid w:val="00526EFC"/>
    <w:rsid w:val="005331E5"/>
    <w:rsid w:val="005336FE"/>
    <w:rsid w:val="005466F3"/>
    <w:rsid w:val="005535CB"/>
    <w:rsid w:val="00553968"/>
    <w:rsid w:val="005543B6"/>
    <w:rsid w:val="00555973"/>
    <w:rsid w:val="005636E7"/>
    <w:rsid w:val="005826B1"/>
    <w:rsid w:val="00587124"/>
    <w:rsid w:val="005976EB"/>
    <w:rsid w:val="005A1072"/>
    <w:rsid w:val="005A5C28"/>
    <w:rsid w:val="005B65E6"/>
    <w:rsid w:val="005C0354"/>
    <w:rsid w:val="005C03D7"/>
    <w:rsid w:val="005C1539"/>
    <w:rsid w:val="005C555E"/>
    <w:rsid w:val="005D5AF8"/>
    <w:rsid w:val="005E1246"/>
    <w:rsid w:val="005F60AC"/>
    <w:rsid w:val="00606FFE"/>
    <w:rsid w:val="006079B0"/>
    <w:rsid w:val="00610CC8"/>
    <w:rsid w:val="00635AA8"/>
    <w:rsid w:val="006454A4"/>
    <w:rsid w:val="00655813"/>
    <w:rsid w:val="00685295"/>
    <w:rsid w:val="0069318C"/>
    <w:rsid w:val="006A2625"/>
    <w:rsid w:val="006B08D6"/>
    <w:rsid w:val="006B0B55"/>
    <w:rsid w:val="006B5D89"/>
    <w:rsid w:val="006C398C"/>
    <w:rsid w:val="006C50E1"/>
    <w:rsid w:val="006D2E8E"/>
    <w:rsid w:val="006D32B1"/>
    <w:rsid w:val="006D7C8D"/>
    <w:rsid w:val="006E3621"/>
    <w:rsid w:val="006E4D30"/>
    <w:rsid w:val="006E5BE3"/>
    <w:rsid w:val="006F08B2"/>
    <w:rsid w:val="006F51AD"/>
    <w:rsid w:val="007053A7"/>
    <w:rsid w:val="007112E7"/>
    <w:rsid w:val="00713672"/>
    <w:rsid w:val="0071664E"/>
    <w:rsid w:val="007228ED"/>
    <w:rsid w:val="007267F0"/>
    <w:rsid w:val="00726EB3"/>
    <w:rsid w:val="007313F0"/>
    <w:rsid w:val="00743009"/>
    <w:rsid w:val="00744481"/>
    <w:rsid w:val="00750BB4"/>
    <w:rsid w:val="00752CD2"/>
    <w:rsid w:val="00753474"/>
    <w:rsid w:val="00762961"/>
    <w:rsid w:val="00772F88"/>
    <w:rsid w:val="007761F5"/>
    <w:rsid w:val="0077731B"/>
    <w:rsid w:val="007806F6"/>
    <w:rsid w:val="00784153"/>
    <w:rsid w:val="00787273"/>
    <w:rsid w:val="00790616"/>
    <w:rsid w:val="00790AD2"/>
    <w:rsid w:val="00790C21"/>
    <w:rsid w:val="0079109C"/>
    <w:rsid w:val="00793645"/>
    <w:rsid w:val="0079534F"/>
    <w:rsid w:val="007A468F"/>
    <w:rsid w:val="007C0A89"/>
    <w:rsid w:val="007D354B"/>
    <w:rsid w:val="007D5C52"/>
    <w:rsid w:val="007F38AF"/>
    <w:rsid w:val="007F6811"/>
    <w:rsid w:val="00802078"/>
    <w:rsid w:val="00812DFB"/>
    <w:rsid w:val="0081631E"/>
    <w:rsid w:val="00816E15"/>
    <w:rsid w:val="008220CF"/>
    <w:rsid w:val="008250E7"/>
    <w:rsid w:val="00827F48"/>
    <w:rsid w:val="0083629C"/>
    <w:rsid w:val="00836D20"/>
    <w:rsid w:val="00843043"/>
    <w:rsid w:val="00845D02"/>
    <w:rsid w:val="008471F7"/>
    <w:rsid w:val="00851077"/>
    <w:rsid w:val="008655B4"/>
    <w:rsid w:val="00870F66"/>
    <w:rsid w:val="00877961"/>
    <w:rsid w:val="008826BB"/>
    <w:rsid w:val="0088485D"/>
    <w:rsid w:val="00887C2B"/>
    <w:rsid w:val="00892C65"/>
    <w:rsid w:val="008A4F74"/>
    <w:rsid w:val="008B490C"/>
    <w:rsid w:val="008B5B2D"/>
    <w:rsid w:val="008C35B5"/>
    <w:rsid w:val="008C378E"/>
    <w:rsid w:val="008C39B4"/>
    <w:rsid w:val="008D2901"/>
    <w:rsid w:val="008D6547"/>
    <w:rsid w:val="008D685E"/>
    <w:rsid w:val="008E0DE3"/>
    <w:rsid w:val="008E3FB4"/>
    <w:rsid w:val="008E479C"/>
    <w:rsid w:val="008E5C8B"/>
    <w:rsid w:val="008F3670"/>
    <w:rsid w:val="008F3DEC"/>
    <w:rsid w:val="009033A4"/>
    <w:rsid w:val="00903BE9"/>
    <w:rsid w:val="009109BE"/>
    <w:rsid w:val="0091280D"/>
    <w:rsid w:val="00916ABE"/>
    <w:rsid w:val="00917989"/>
    <w:rsid w:val="00924A01"/>
    <w:rsid w:val="0092557F"/>
    <w:rsid w:val="009256DE"/>
    <w:rsid w:val="00925A07"/>
    <w:rsid w:val="00927458"/>
    <w:rsid w:val="009309D8"/>
    <w:rsid w:val="00931630"/>
    <w:rsid w:val="00936E75"/>
    <w:rsid w:val="00941A72"/>
    <w:rsid w:val="00943C5A"/>
    <w:rsid w:val="00955E1F"/>
    <w:rsid w:val="0096416D"/>
    <w:rsid w:val="00964955"/>
    <w:rsid w:val="009708EA"/>
    <w:rsid w:val="009754A3"/>
    <w:rsid w:val="00985D8B"/>
    <w:rsid w:val="00990D77"/>
    <w:rsid w:val="00990E8E"/>
    <w:rsid w:val="00993111"/>
    <w:rsid w:val="009A2DA8"/>
    <w:rsid w:val="009C271E"/>
    <w:rsid w:val="009C2DC4"/>
    <w:rsid w:val="009C7D9D"/>
    <w:rsid w:val="009D135F"/>
    <w:rsid w:val="009D4C80"/>
    <w:rsid w:val="009D78F8"/>
    <w:rsid w:val="009F2BDE"/>
    <w:rsid w:val="009F377C"/>
    <w:rsid w:val="009F3B83"/>
    <w:rsid w:val="009F5525"/>
    <w:rsid w:val="00A00832"/>
    <w:rsid w:val="00A03C2E"/>
    <w:rsid w:val="00A077D5"/>
    <w:rsid w:val="00A116E6"/>
    <w:rsid w:val="00A227AC"/>
    <w:rsid w:val="00A22D3D"/>
    <w:rsid w:val="00A25EC1"/>
    <w:rsid w:val="00A2768A"/>
    <w:rsid w:val="00A44CBD"/>
    <w:rsid w:val="00A55EAF"/>
    <w:rsid w:val="00A60EAC"/>
    <w:rsid w:val="00A622D9"/>
    <w:rsid w:val="00A82486"/>
    <w:rsid w:val="00A83638"/>
    <w:rsid w:val="00A83E3B"/>
    <w:rsid w:val="00A9265B"/>
    <w:rsid w:val="00AA3E9F"/>
    <w:rsid w:val="00AB6292"/>
    <w:rsid w:val="00AB7DA9"/>
    <w:rsid w:val="00AD3DB0"/>
    <w:rsid w:val="00AD4927"/>
    <w:rsid w:val="00AE0B65"/>
    <w:rsid w:val="00AE1D27"/>
    <w:rsid w:val="00AE35ED"/>
    <w:rsid w:val="00B10C29"/>
    <w:rsid w:val="00B14FF6"/>
    <w:rsid w:val="00B15A34"/>
    <w:rsid w:val="00B17F69"/>
    <w:rsid w:val="00B2283A"/>
    <w:rsid w:val="00B263F8"/>
    <w:rsid w:val="00B31CD3"/>
    <w:rsid w:val="00B428D0"/>
    <w:rsid w:val="00B42DB3"/>
    <w:rsid w:val="00B4303C"/>
    <w:rsid w:val="00B43CBA"/>
    <w:rsid w:val="00B52FEA"/>
    <w:rsid w:val="00B55096"/>
    <w:rsid w:val="00B56806"/>
    <w:rsid w:val="00B741B2"/>
    <w:rsid w:val="00B95BB7"/>
    <w:rsid w:val="00BB118C"/>
    <w:rsid w:val="00BB39B6"/>
    <w:rsid w:val="00BB5BEB"/>
    <w:rsid w:val="00BB7000"/>
    <w:rsid w:val="00BC0B82"/>
    <w:rsid w:val="00BD3439"/>
    <w:rsid w:val="00BE7532"/>
    <w:rsid w:val="00BF1AC8"/>
    <w:rsid w:val="00BF3E6D"/>
    <w:rsid w:val="00C07D93"/>
    <w:rsid w:val="00C243AE"/>
    <w:rsid w:val="00C40739"/>
    <w:rsid w:val="00C438FC"/>
    <w:rsid w:val="00C46F9D"/>
    <w:rsid w:val="00C54D12"/>
    <w:rsid w:val="00C565C2"/>
    <w:rsid w:val="00C62301"/>
    <w:rsid w:val="00C627B2"/>
    <w:rsid w:val="00C662A5"/>
    <w:rsid w:val="00C726CA"/>
    <w:rsid w:val="00C73227"/>
    <w:rsid w:val="00C813D3"/>
    <w:rsid w:val="00C8639B"/>
    <w:rsid w:val="00C91CAB"/>
    <w:rsid w:val="00C9249A"/>
    <w:rsid w:val="00C940B2"/>
    <w:rsid w:val="00C97D96"/>
    <w:rsid w:val="00CA09FD"/>
    <w:rsid w:val="00CA5651"/>
    <w:rsid w:val="00CA5A65"/>
    <w:rsid w:val="00CA68E1"/>
    <w:rsid w:val="00CA6918"/>
    <w:rsid w:val="00CB57BC"/>
    <w:rsid w:val="00CC035D"/>
    <w:rsid w:val="00CC145D"/>
    <w:rsid w:val="00CC1A8D"/>
    <w:rsid w:val="00CD4C86"/>
    <w:rsid w:val="00CE2999"/>
    <w:rsid w:val="00CE5C19"/>
    <w:rsid w:val="00CF1AB5"/>
    <w:rsid w:val="00CF2E42"/>
    <w:rsid w:val="00D06AC8"/>
    <w:rsid w:val="00D06C85"/>
    <w:rsid w:val="00D216D4"/>
    <w:rsid w:val="00D24E4E"/>
    <w:rsid w:val="00D51DC4"/>
    <w:rsid w:val="00D53D9E"/>
    <w:rsid w:val="00D53F91"/>
    <w:rsid w:val="00D54BD9"/>
    <w:rsid w:val="00D629B1"/>
    <w:rsid w:val="00D8334B"/>
    <w:rsid w:val="00D8616F"/>
    <w:rsid w:val="00D94289"/>
    <w:rsid w:val="00DA3CBB"/>
    <w:rsid w:val="00DB586F"/>
    <w:rsid w:val="00DC4959"/>
    <w:rsid w:val="00DC5968"/>
    <w:rsid w:val="00DD101C"/>
    <w:rsid w:val="00DD7CE9"/>
    <w:rsid w:val="00DE2E0C"/>
    <w:rsid w:val="00DF0218"/>
    <w:rsid w:val="00DF06DA"/>
    <w:rsid w:val="00DF358D"/>
    <w:rsid w:val="00DF764A"/>
    <w:rsid w:val="00DF77D7"/>
    <w:rsid w:val="00E02EC2"/>
    <w:rsid w:val="00E109B2"/>
    <w:rsid w:val="00E11E80"/>
    <w:rsid w:val="00E14676"/>
    <w:rsid w:val="00E172E6"/>
    <w:rsid w:val="00E26DE3"/>
    <w:rsid w:val="00E30116"/>
    <w:rsid w:val="00E30CC2"/>
    <w:rsid w:val="00E32DB9"/>
    <w:rsid w:val="00E331A2"/>
    <w:rsid w:val="00E428AE"/>
    <w:rsid w:val="00E458F7"/>
    <w:rsid w:val="00E523A3"/>
    <w:rsid w:val="00E54025"/>
    <w:rsid w:val="00E55011"/>
    <w:rsid w:val="00E6092F"/>
    <w:rsid w:val="00E66208"/>
    <w:rsid w:val="00E7759E"/>
    <w:rsid w:val="00E805BF"/>
    <w:rsid w:val="00E810E7"/>
    <w:rsid w:val="00E82811"/>
    <w:rsid w:val="00E83129"/>
    <w:rsid w:val="00E83267"/>
    <w:rsid w:val="00E8402E"/>
    <w:rsid w:val="00E95049"/>
    <w:rsid w:val="00EA618B"/>
    <w:rsid w:val="00EB3FA1"/>
    <w:rsid w:val="00EC44BD"/>
    <w:rsid w:val="00EC4C05"/>
    <w:rsid w:val="00EC6D44"/>
    <w:rsid w:val="00ED1DB5"/>
    <w:rsid w:val="00EE2F6F"/>
    <w:rsid w:val="00EE4555"/>
    <w:rsid w:val="00EE5768"/>
    <w:rsid w:val="00EE670D"/>
    <w:rsid w:val="00EF1423"/>
    <w:rsid w:val="00EF4C54"/>
    <w:rsid w:val="00EF60C6"/>
    <w:rsid w:val="00F022BD"/>
    <w:rsid w:val="00F0369C"/>
    <w:rsid w:val="00F0728D"/>
    <w:rsid w:val="00F27223"/>
    <w:rsid w:val="00F4167E"/>
    <w:rsid w:val="00F4612F"/>
    <w:rsid w:val="00F510F2"/>
    <w:rsid w:val="00F56C91"/>
    <w:rsid w:val="00F57B10"/>
    <w:rsid w:val="00F60F3D"/>
    <w:rsid w:val="00F72411"/>
    <w:rsid w:val="00F7279C"/>
    <w:rsid w:val="00F74A74"/>
    <w:rsid w:val="00F97365"/>
    <w:rsid w:val="00F97F0C"/>
    <w:rsid w:val="00FA4F26"/>
    <w:rsid w:val="00FA7448"/>
    <w:rsid w:val="00FB2ACE"/>
    <w:rsid w:val="00FB2D0D"/>
    <w:rsid w:val="00FB4F45"/>
    <w:rsid w:val="00FC080F"/>
    <w:rsid w:val="00FC15AE"/>
    <w:rsid w:val="00FC1BB0"/>
    <w:rsid w:val="00FC4104"/>
    <w:rsid w:val="00FD3FB6"/>
    <w:rsid w:val="00FD4E1C"/>
    <w:rsid w:val="00FD5950"/>
    <w:rsid w:val="00FD5EC4"/>
    <w:rsid w:val="00FD6CF1"/>
    <w:rsid w:val="00FF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71882"/>
  <w15:chartTrackingRefBased/>
  <w15:docId w15:val="{D00BB8C5-303A-4516-BA47-AE3ACA2E2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unhideWhenUsed/>
    <w:rsid w:val="003240E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3240EC"/>
  </w:style>
  <w:style w:type="character" w:customStyle="1" w:styleId="dirty-clipboard">
    <w:name w:val="dirty-clipboard"/>
    <w:basedOn w:val="a0"/>
    <w:rsid w:val="00927458"/>
  </w:style>
  <w:style w:type="character" w:styleId="a6">
    <w:name w:val="Hyperlink"/>
    <w:basedOn w:val="a0"/>
    <w:uiPriority w:val="99"/>
    <w:semiHidden/>
    <w:unhideWhenUsed/>
    <w:rsid w:val="0092745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F72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279C"/>
  </w:style>
  <w:style w:type="paragraph" w:styleId="a9">
    <w:name w:val="footer"/>
    <w:basedOn w:val="a"/>
    <w:link w:val="aa"/>
    <w:uiPriority w:val="99"/>
    <w:unhideWhenUsed/>
    <w:rsid w:val="00F72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279C"/>
  </w:style>
  <w:style w:type="table" w:styleId="ab">
    <w:name w:val="Table Grid"/>
    <w:basedOn w:val="a1"/>
    <w:uiPriority w:val="39"/>
    <w:rsid w:val="00B1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8C39B4"/>
    <w:pPr>
      <w:ind w:left="720"/>
      <w:contextualSpacing/>
    </w:pPr>
  </w:style>
  <w:style w:type="character" w:customStyle="1" w:styleId="c24">
    <w:name w:val="c24"/>
    <w:basedOn w:val="a0"/>
    <w:rsid w:val="00B52FEA"/>
  </w:style>
  <w:style w:type="character" w:customStyle="1" w:styleId="c1">
    <w:name w:val="c1"/>
    <w:basedOn w:val="a0"/>
    <w:rsid w:val="00B52FEA"/>
  </w:style>
  <w:style w:type="character" w:customStyle="1" w:styleId="c20">
    <w:name w:val="c20"/>
    <w:basedOn w:val="a0"/>
    <w:rsid w:val="00B52FEA"/>
  </w:style>
  <w:style w:type="character" w:customStyle="1" w:styleId="c2">
    <w:name w:val="c2"/>
    <w:basedOn w:val="a0"/>
    <w:rsid w:val="00B52FEA"/>
  </w:style>
  <w:style w:type="paragraph" w:customStyle="1" w:styleId="c43">
    <w:name w:val="c43"/>
    <w:basedOn w:val="a"/>
    <w:rsid w:val="00B5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52FEA"/>
  </w:style>
  <w:style w:type="paragraph" w:customStyle="1" w:styleId="c33">
    <w:name w:val="c33"/>
    <w:basedOn w:val="a"/>
    <w:rsid w:val="00B5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52FEA"/>
  </w:style>
  <w:style w:type="paragraph" w:customStyle="1" w:styleId="c0">
    <w:name w:val="c0"/>
    <w:basedOn w:val="a"/>
    <w:rsid w:val="00B5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52FEA"/>
  </w:style>
  <w:style w:type="character" w:styleId="ad">
    <w:name w:val="Strong"/>
    <w:basedOn w:val="a0"/>
    <w:uiPriority w:val="22"/>
    <w:qFormat/>
    <w:rsid w:val="00B52F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491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1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1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ru.wikipedia.org/wiki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culture.ru/materials/253302/istoriya-yarmarok-v-rossii" TargetMode="External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41</Pages>
  <Words>6027</Words>
  <Characters>34360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409</cp:revision>
  <dcterms:created xsi:type="dcterms:W3CDTF">2021-02-02T12:56:00Z</dcterms:created>
  <dcterms:modified xsi:type="dcterms:W3CDTF">2022-06-24T09:19:00Z</dcterms:modified>
</cp:coreProperties>
</file>